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EF5" w:rsidRPr="00DB2263" w:rsidRDefault="008443D9" w:rsidP="009B54E7">
      <w:pPr>
        <w:jc w:val="center"/>
        <w:rPr>
          <w:b/>
          <w:bCs/>
          <w:sz w:val="32"/>
          <w:szCs w:val="32"/>
        </w:rPr>
      </w:pPr>
      <w:proofErr w:type="spellStart"/>
      <w:r w:rsidRPr="008443D9">
        <w:rPr>
          <w:b/>
          <w:bCs/>
          <w:sz w:val="32"/>
          <w:szCs w:val="32"/>
        </w:rPr>
        <w:t>Flowviewer</w:t>
      </w:r>
      <w:proofErr w:type="spellEnd"/>
      <w:r w:rsidR="007F1EF5" w:rsidRPr="00DB2263">
        <w:rPr>
          <w:rFonts w:hint="eastAsia"/>
          <w:b/>
          <w:bCs/>
          <w:sz w:val="32"/>
          <w:szCs w:val="32"/>
        </w:rPr>
        <w:t>產品特色與優點</w:t>
      </w:r>
    </w:p>
    <w:p w:rsidR="007F1EF5" w:rsidRPr="001C5051" w:rsidRDefault="007F1EF5" w:rsidP="009B54E7">
      <w:pPr>
        <w:rPr>
          <w:rStyle w:val="a5"/>
          <w:rFonts w:ascii="新細明體" w:hAnsi="新細明體"/>
          <w:i w:val="0"/>
          <w:color w:val="0000CC"/>
          <w:sz w:val="28"/>
        </w:rPr>
      </w:pPr>
      <w:r w:rsidRPr="001C5051">
        <w:rPr>
          <w:rStyle w:val="a5"/>
          <w:rFonts w:ascii="新細明體" w:hAnsi="新細明體" w:hint="eastAsia"/>
          <w:i w:val="0"/>
          <w:color w:val="0000CC"/>
          <w:sz w:val="28"/>
        </w:rPr>
        <w:t>原理</w:t>
      </w:r>
    </w:p>
    <w:p w:rsidR="00940860" w:rsidRPr="009B54E7" w:rsidRDefault="007F1EF5" w:rsidP="00AB77F4">
      <w:pPr>
        <w:spacing w:afterLines="50" w:after="180" w:line="264" w:lineRule="auto"/>
        <w:ind w:firstLineChars="150" w:firstLine="360"/>
        <w:rPr>
          <w:rFonts w:hint="eastAsia"/>
        </w:rPr>
      </w:pPr>
      <w:proofErr w:type="spellStart"/>
      <w:r w:rsidRPr="007F1EF5">
        <w:rPr>
          <w:rFonts w:hint="eastAsia"/>
        </w:rPr>
        <w:t>Flowviewer</w:t>
      </w:r>
      <w:proofErr w:type="spellEnd"/>
      <w:r w:rsidRPr="007F1EF5">
        <w:rPr>
          <w:rFonts w:hint="eastAsia"/>
        </w:rPr>
        <w:t>採用具備</w:t>
      </w:r>
      <w:r w:rsidRPr="007F1EF5">
        <w:rPr>
          <w:rFonts w:hint="eastAsia"/>
        </w:rPr>
        <w:t>auto-bypass</w:t>
      </w:r>
      <w:r w:rsidRPr="007F1EF5">
        <w:rPr>
          <w:rFonts w:hint="eastAsia"/>
        </w:rPr>
        <w:t>功能之網路卡與優化後的系統。系統搭載由本公司獨立開發的異常偵測系統，包含能快速辨別異常流量（駭客入侵與攻擊）的特殊演算法與能快速收集網卡上封包的驅動程式，透過多線程</w:t>
      </w:r>
      <w:r w:rsidRPr="007F1EF5">
        <w:rPr>
          <w:rFonts w:hint="eastAsia"/>
        </w:rPr>
        <w:t>/</w:t>
      </w:r>
      <w:r w:rsidRPr="007F1EF5">
        <w:rPr>
          <w:rFonts w:hint="eastAsia"/>
        </w:rPr>
        <w:t>執行序（</w:t>
      </w:r>
      <w:r w:rsidRPr="007F1EF5">
        <w:rPr>
          <w:rFonts w:hint="eastAsia"/>
        </w:rPr>
        <w:t>multi-thread</w:t>
      </w:r>
      <w:r w:rsidRPr="007F1EF5">
        <w:rPr>
          <w:rFonts w:hint="eastAsia"/>
        </w:rPr>
        <w:t>）的方式可迅速收集封包；利用多核心處理的概念來提升整體處</w:t>
      </w:r>
      <w:r w:rsidR="009B54E7">
        <w:rPr>
          <w:rFonts w:hint="eastAsia"/>
        </w:rPr>
        <w:t>理效率，可在本</w:t>
      </w:r>
      <w:r w:rsidRPr="007F1EF5">
        <w:rPr>
          <w:rFonts w:hint="eastAsia"/>
        </w:rPr>
        <w:t>機端或是透過</w:t>
      </w:r>
      <w:r w:rsidRPr="007F1EF5">
        <w:rPr>
          <w:rFonts w:hint="eastAsia"/>
        </w:rPr>
        <w:t xml:space="preserve">ACL (Access Control List) </w:t>
      </w:r>
      <w:r w:rsidRPr="007F1EF5">
        <w:rPr>
          <w:rFonts w:hint="eastAsia"/>
        </w:rPr>
        <w:t>在核心路由交換器</w:t>
      </w:r>
      <w:r w:rsidRPr="009B54E7">
        <w:rPr>
          <w:rFonts w:hint="eastAsia"/>
        </w:rPr>
        <w:t>(</w:t>
      </w:r>
      <w:r>
        <w:rPr>
          <w:rFonts w:hint="eastAsia"/>
        </w:rPr>
        <w:t>目前支援的廠牌有</w:t>
      </w:r>
      <w:r w:rsidRPr="00B05B07">
        <w:rPr>
          <w:rFonts w:hint="eastAsia"/>
        </w:rPr>
        <w:t>Alcatel</w:t>
      </w:r>
      <w:r w:rsidRPr="00B05B07">
        <w:rPr>
          <w:rFonts w:hint="eastAsia"/>
        </w:rPr>
        <w:t>、</w:t>
      </w:r>
      <w:r w:rsidRPr="00B05B07">
        <w:rPr>
          <w:rFonts w:hint="eastAsia"/>
        </w:rPr>
        <w:t>Cisco</w:t>
      </w:r>
      <w:r w:rsidRPr="00B05B07">
        <w:rPr>
          <w:rFonts w:hint="eastAsia"/>
        </w:rPr>
        <w:t>、</w:t>
      </w:r>
      <w:r w:rsidRPr="00B05B07">
        <w:rPr>
          <w:rFonts w:hint="eastAsia"/>
        </w:rPr>
        <w:t>Foundry</w:t>
      </w:r>
      <w:r w:rsidRPr="00B05B07">
        <w:rPr>
          <w:rFonts w:hint="eastAsia"/>
        </w:rPr>
        <w:t>、</w:t>
      </w:r>
      <w:r w:rsidRPr="00B05B07">
        <w:rPr>
          <w:rFonts w:hint="eastAsia"/>
        </w:rPr>
        <w:t>Extreme</w:t>
      </w:r>
      <w:r>
        <w:rPr>
          <w:rFonts w:hint="eastAsia"/>
        </w:rPr>
        <w:t>)</w:t>
      </w:r>
      <w:r w:rsidRPr="009B54E7">
        <w:rPr>
          <w:rFonts w:hint="eastAsia"/>
        </w:rPr>
        <w:t>，阻斷惡意流量。由於軟、硬體搭配得宜，</w:t>
      </w:r>
      <w:proofErr w:type="spellStart"/>
      <w:r w:rsidRPr="009B54E7">
        <w:rPr>
          <w:rFonts w:hint="eastAsia"/>
        </w:rPr>
        <w:t>Flowviewer</w:t>
      </w:r>
      <w:proofErr w:type="spellEnd"/>
      <w:r w:rsidRPr="009B54E7">
        <w:rPr>
          <w:rFonts w:hint="eastAsia"/>
        </w:rPr>
        <w:t>並不會像市面上</w:t>
      </w:r>
      <w:r w:rsidRPr="009B54E7">
        <w:rPr>
          <w:rFonts w:hint="eastAsia"/>
        </w:rPr>
        <w:t>IPS(Intrusion Prevention System)</w:t>
      </w:r>
      <w:r w:rsidRPr="009B54E7">
        <w:rPr>
          <w:rFonts w:hint="eastAsia"/>
        </w:rPr>
        <w:t>設備，在面對頻寬消耗型或是資源消耗型的攻擊便發生硬體故障的問題。</w:t>
      </w:r>
    </w:p>
    <w:p w:rsidR="00940860" w:rsidRDefault="009867B0">
      <w:pPr>
        <w:rPr>
          <w:rFonts w:hint="eastAsia"/>
        </w:rPr>
      </w:pPr>
      <w:r>
        <w:rPr>
          <w:noProof/>
        </w:rPr>
        <mc:AlternateContent>
          <mc:Choice Requires="wpc">
            <w:drawing>
              <wp:inline distT="0" distB="0" distL="0" distR="0">
                <wp:extent cx="5274310" cy="3397885"/>
                <wp:effectExtent l="19050" t="19050" r="12065" b="12065"/>
                <wp:docPr id="93" name="畫布 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9AB5E4"/>
                            </a:gs>
                            <a:gs pos="50000">
                              <a:srgbClr val="C2D1ED"/>
                            </a:gs>
                            <a:gs pos="100000">
                              <a:srgbClr val="E1E8F5"/>
                            </a:gs>
                          </a:gsLst>
                          <a:lin ang="5400000" scaled="0"/>
                          <a:tileRect/>
                        </a:gradFill>
                      </wpc:bg>
                      <wpc:whole>
                        <a:ln w="9525" cap="flat" cmpd="sng" algn="ctr">
                          <a:solidFill>
                            <a:srgbClr val="1F497D"/>
                          </a:solidFill>
                          <a:prstDash val="solid"/>
                          <a:miter lim="800000"/>
                          <a:headEnd type="none" w="med" len="med"/>
                          <a:tailEnd type="none" w="med" len="med"/>
                        </a:ln>
                      </wpc:whole>
                      <wps:wsp>
                        <wps:cNvPr id="1" name="圓角矩形 14"/>
                        <wps:cNvSpPr>
                          <a:spLocks noChangeArrowheads="1"/>
                        </wps:cNvSpPr>
                        <wps:spPr bwMode="auto">
                          <a:xfrm>
                            <a:off x="180976" y="323850"/>
                            <a:ext cx="742950" cy="1609666"/>
                          </a:xfrm>
                          <a:prstGeom prst="roundRect">
                            <a:avLst>
                              <a:gd name="adj" fmla="val 16667"/>
                            </a:avLst>
                          </a:prstGeom>
                          <a:solidFill>
                            <a:srgbClr val="95B3D7"/>
                          </a:solidFill>
                          <a:ln w="25400" algn="ctr">
                            <a:solidFill>
                              <a:srgbClr val="385D8A"/>
                            </a:solidFill>
                            <a:round/>
                            <a:headEnd/>
                            <a:tailEnd/>
                          </a:ln>
                        </wps:spPr>
                        <wps:bodyPr rot="0" vert="horz" wrap="square" lIns="91440" tIns="45720" rIns="91440" bIns="45720" anchor="ctr" anchorCtr="0" upright="1">
                          <a:noAutofit/>
                        </wps:bodyPr>
                      </wps:wsp>
                      <wpg:wgp>
                        <wpg:cNvPr id="10" name="群組 4"/>
                        <wpg:cNvGrpSpPr>
                          <a:grpSpLocks/>
                        </wpg:cNvGrpSpPr>
                        <wpg:grpSpPr bwMode="auto">
                          <a:xfrm>
                            <a:off x="257868" y="526189"/>
                            <a:ext cx="724053" cy="376237"/>
                            <a:chOff x="576267" y="333375"/>
                            <a:chExt cx="904874" cy="495300"/>
                          </a:xfrm>
                        </wpg:grpSpPr>
                        <wps:wsp>
                          <wps:cNvPr id="12" name="圓角矩形 2"/>
                          <wps:cNvSpPr>
                            <a:spLocks noChangeArrowheads="1"/>
                          </wps:cNvSpPr>
                          <wps:spPr bwMode="auto">
                            <a:xfrm>
                              <a:off x="600075" y="333375"/>
                              <a:ext cx="690531" cy="495300"/>
                            </a:xfrm>
                            <a:prstGeom prst="roundRect">
                              <a:avLst>
                                <a:gd name="adj" fmla="val 16667"/>
                              </a:avLst>
                            </a:prstGeom>
                            <a:solidFill>
                              <a:srgbClr val="4F81BD"/>
                            </a:solidFill>
                            <a:ln w="25400" algn="ctr">
                              <a:solidFill>
                                <a:srgbClr val="215968"/>
                              </a:solidFill>
                              <a:round/>
                              <a:headEnd/>
                              <a:tailEnd/>
                            </a:ln>
                          </wps:spPr>
                          <wps:bodyPr rot="0" vert="horz" wrap="square" lIns="91440" tIns="45720" rIns="91440" bIns="45720" anchor="ctr" anchorCtr="0" upright="1">
                            <a:noAutofit/>
                          </wps:bodyPr>
                        </wps:wsp>
                        <wps:wsp>
                          <wps:cNvPr id="13" name="文字方塊 3"/>
                          <wps:cNvSpPr txBox="1">
                            <a:spLocks noChangeArrowheads="1"/>
                          </wps:cNvSpPr>
                          <wps:spPr bwMode="auto">
                            <a:xfrm>
                              <a:off x="576267" y="365928"/>
                              <a:ext cx="904874"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Pr="00CD05B4" w:rsidRDefault="00940860" w:rsidP="00940860">
                                <w:pPr>
                                  <w:rPr>
                                    <w:rFonts w:ascii="Cambria" w:eastAsia="標楷體" w:hAnsi="Cambria"/>
                                    <w:b/>
                                    <w:color w:val="FFFFFF"/>
                                    <w:sz w:val="22"/>
                                  </w:rPr>
                                </w:pPr>
                                <w:r w:rsidRPr="00CD05B4">
                                  <w:rPr>
                                    <w:rFonts w:ascii="Cambria" w:eastAsia="標楷體" w:hAnsi="Cambria" w:hint="eastAsia"/>
                                    <w:b/>
                                    <w:color w:val="FFFFFF"/>
                                    <w:sz w:val="22"/>
                                  </w:rPr>
                                  <w:t>Port 1</w:t>
                                </w:r>
                              </w:p>
                            </w:txbxContent>
                          </wps:txbx>
                          <wps:bodyPr rot="0" vert="horz" wrap="square" lIns="91440" tIns="45720" rIns="91440" bIns="45720" anchor="t" anchorCtr="0" upright="1">
                            <a:noAutofit/>
                          </wps:bodyPr>
                        </wps:wsp>
                      </wpg:wgp>
                      <wpg:wgp>
                        <wpg:cNvPr id="14" name="群組 12"/>
                        <wpg:cNvGrpSpPr>
                          <a:grpSpLocks/>
                        </wpg:cNvGrpSpPr>
                        <wpg:grpSpPr bwMode="auto">
                          <a:xfrm rot="5400000">
                            <a:off x="1388573" y="526189"/>
                            <a:ext cx="701189" cy="376237"/>
                            <a:chOff x="1419226" y="704850"/>
                            <a:chExt cx="876300" cy="495300"/>
                          </a:xfrm>
                        </wpg:grpSpPr>
                        <wps:wsp>
                          <wps:cNvPr id="15" name="圓角矩形 8"/>
                          <wps:cNvSpPr>
                            <a:spLocks noChangeArrowheads="1"/>
                          </wps:cNvSpPr>
                          <wps:spPr bwMode="auto">
                            <a:xfrm>
                              <a:off x="1419226" y="704850"/>
                              <a:ext cx="876300" cy="495300"/>
                            </a:xfrm>
                            <a:prstGeom prst="roundRect">
                              <a:avLst>
                                <a:gd name="adj" fmla="val 16667"/>
                              </a:avLst>
                            </a:prstGeom>
                            <a:noFill/>
                            <a:ln w="25400" algn="ctr">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直線接點 9"/>
                          <wps:cNvCnPr>
                            <a:cxnSpLocks noChangeShapeType="1"/>
                            <a:stCxn id="15" idx="0"/>
                            <a:endCxn id="15" idx="2"/>
                          </wps:cNvCnPr>
                          <wps:spPr bwMode="auto">
                            <a:xfrm>
                              <a:off x="1857376" y="70485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 name="直線接點 10"/>
                          <wps:cNvCnPr>
                            <a:cxnSpLocks noChangeShapeType="1"/>
                          </wps:cNvCnPr>
                          <wps:spPr bwMode="auto">
                            <a:xfrm>
                              <a:off x="1632245" y="70485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直線接點 11"/>
                          <wps:cNvCnPr>
                            <a:cxnSpLocks noChangeShapeType="1"/>
                          </wps:cNvCnPr>
                          <wps:spPr bwMode="auto">
                            <a:xfrm>
                              <a:off x="2092915" y="70485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wpg:wgp>
                        <wpg:cNvPr id="19" name="群組 31"/>
                        <wpg:cNvGrpSpPr>
                          <a:grpSpLocks/>
                        </wpg:cNvGrpSpPr>
                        <wpg:grpSpPr bwMode="auto">
                          <a:xfrm>
                            <a:off x="258339" y="1351959"/>
                            <a:ext cx="723810" cy="375920"/>
                            <a:chOff x="-23816" y="0"/>
                            <a:chExt cx="904874" cy="495300"/>
                          </a:xfrm>
                        </wpg:grpSpPr>
                        <wps:wsp>
                          <wps:cNvPr id="20" name="圓角矩形 38"/>
                          <wps:cNvSpPr>
                            <a:spLocks noChangeArrowheads="1"/>
                          </wps:cNvSpPr>
                          <wps:spPr bwMode="auto">
                            <a:xfrm>
                              <a:off x="0" y="0"/>
                              <a:ext cx="690174" cy="495300"/>
                            </a:xfrm>
                            <a:prstGeom prst="roundRect">
                              <a:avLst>
                                <a:gd name="adj" fmla="val 16667"/>
                              </a:avLst>
                            </a:prstGeom>
                            <a:solidFill>
                              <a:srgbClr val="4F81BD"/>
                            </a:solidFill>
                            <a:ln w="25400" algn="ctr">
                              <a:solidFill>
                                <a:srgbClr val="215968"/>
                              </a:solidFill>
                              <a:round/>
                              <a:headEnd/>
                              <a:tailEnd/>
                            </a:ln>
                          </wps:spPr>
                          <wps:bodyPr rot="0" vert="horz" wrap="square" lIns="91440" tIns="45720" rIns="91440" bIns="45720" anchor="ctr" anchorCtr="0" upright="1">
                            <a:noAutofit/>
                          </wps:bodyPr>
                        </wps:wsp>
                        <wps:wsp>
                          <wps:cNvPr id="21" name="文字方塊 10"/>
                          <wps:cNvSpPr txBox="1">
                            <a:spLocks noChangeArrowheads="1"/>
                          </wps:cNvSpPr>
                          <wps:spPr bwMode="auto">
                            <a:xfrm>
                              <a:off x="-23816" y="32553"/>
                              <a:ext cx="904874" cy="35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Default="00940860" w:rsidP="00940860">
                                <w:pPr>
                                  <w:pStyle w:val="Web"/>
                                  <w:spacing w:before="0" w:beforeAutospacing="0" w:after="0" w:afterAutospacing="0"/>
                                </w:pPr>
                                <w:r>
                                  <w:rPr>
                                    <w:rFonts w:ascii="Cambria" w:eastAsia="標楷體" w:hAnsi="Cambria" w:cs="Times New Roman" w:hint="eastAsia"/>
                                    <w:b/>
                                    <w:bCs/>
                                    <w:color w:val="FFFFFF"/>
                                    <w:kern w:val="2"/>
                                    <w:sz w:val="22"/>
                                    <w:szCs w:val="22"/>
                                  </w:rPr>
                                  <w:t>Port 2</w:t>
                                </w:r>
                              </w:p>
                            </w:txbxContent>
                          </wps:txbx>
                          <wps:bodyPr rot="0" vert="horz" wrap="square" lIns="91440" tIns="45720" rIns="91440" bIns="45720" anchor="t" anchorCtr="0" upright="1">
                            <a:noAutofit/>
                          </wps:bodyPr>
                        </wps:wsp>
                      </wpg:wgp>
                      <wpg:wgp>
                        <wpg:cNvPr id="22" name="群組 32"/>
                        <wpg:cNvGrpSpPr>
                          <a:grpSpLocks/>
                        </wpg:cNvGrpSpPr>
                        <wpg:grpSpPr bwMode="auto">
                          <a:xfrm rot="5400000">
                            <a:off x="1385365" y="1351959"/>
                            <a:ext cx="700954" cy="375920"/>
                            <a:chOff x="1316309" y="0"/>
                            <a:chExt cx="876300" cy="495300"/>
                          </a:xfrm>
                        </wpg:grpSpPr>
                        <wps:wsp>
                          <wps:cNvPr id="23" name="圓角矩形 34"/>
                          <wps:cNvSpPr>
                            <a:spLocks noChangeArrowheads="1"/>
                          </wps:cNvSpPr>
                          <wps:spPr bwMode="auto">
                            <a:xfrm>
                              <a:off x="1316309" y="0"/>
                              <a:ext cx="876300" cy="495300"/>
                            </a:xfrm>
                            <a:prstGeom prst="roundRect">
                              <a:avLst>
                                <a:gd name="adj" fmla="val 16667"/>
                              </a:avLst>
                            </a:prstGeom>
                            <a:noFill/>
                            <a:ln w="25400" algn="ctr">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直線接點 35"/>
                          <wps:cNvCnPr>
                            <a:cxnSpLocks noChangeShapeType="1"/>
                            <a:stCxn id="26" idx="0"/>
                            <a:endCxn id="26" idx="2"/>
                          </wps:cNvCnPr>
                          <wps:spPr bwMode="auto">
                            <a:xfrm>
                              <a:off x="1754459" y="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直線接點 36"/>
                          <wps:cNvCnPr>
                            <a:cxnSpLocks noChangeShapeType="1"/>
                          </wps:cNvCnPr>
                          <wps:spPr bwMode="auto">
                            <a:xfrm>
                              <a:off x="1529328" y="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直線接點 37"/>
                          <wps:cNvCnPr>
                            <a:cxnSpLocks noChangeShapeType="1"/>
                          </wps:cNvCnPr>
                          <wps:spPr bwMode="auto">
                            <a:xfrm>
                              <a:off x="1989998" y="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wpg:wgp>
                        <wpg:cNvPr id="27" name="群組 44"/>
                        <wpg:cNvGrpSpPr>
                          <a:grpSpLocks/>
                        </wpg:cNvGrpSpPr>
                        <wpg:grpSpPr bwMode="auto">
                          <a:xfrm>
                            <a:off x="2475345" y="406666"/>
                            <a:ext cx="1820971" cy="1206869"/>
                            <a:chOff x="2543175" y="937816"/>
                            <a:chExt cx="1106486" cy="513846"/>
                          </a:xfrm>
                        </wpg:grpSpPr>
                        <wps:wsp>
                          <wps:cNvPr id="28" name="矩形 41"/>
                          <wps:cNvSpPr>
                            <a:spLocks noChangeArrowheads="1"/>
                          </wps:cNvSpPr>
                          <wps:spPr bwMode="auto">
                            <a:xfrm>
                              <a:off x="2543175" y="937816"/>
                              <a:ext cx="1106486" cy="513846"/>
                            </a:xfrm>
                            <a:prstGeom prst="rect">
                              <a:avLst/>
                            </a:prstGeom>
                            <a:solidFill>
                              <a:srgbClr val="9BBB59"/>
                            </a:solidFill>
                            <a:ln w="25400" algn="ctr">
                              <a:solidFill>
                                <a:srgbClr val="71893F"/>
                              </a:solidFill>
                              <a:miter lim="800000"/>
                              <a:headEnd/>
                              <a:tailEnd/>
                            </a:ln>
                          </wps:spPr>
                          <wps:bodyPr rot="0" vert="horz" wrap="square" lIns="91440" tIns="45720" rIns="91440" bIns="45720" anchor="ctr" anchorCtr="0" upright="1">
                            <a:noAutofit/>
                          </wps:bodyPr>
                        </wps:wsp>
                        <wps:wsp>
                          <wps:cNvPr id="29" name="文字方塊 3"/>
                          <wps:cNvSpPr txBox="1">
                            <a:spLocks noChangeArrowheads="1"/>
                          </wps:cNvSpPr>
                          <wps:spPr bwMode="auto">
                            <a:xfrm>
                              <a:off x="2984489" y="1107479"/>
                              <a:ext cx="561674" cy="259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Default="00940860" w:rsidP="00940860">
                                <w:pPr>
                                  <w:pStyle w:val="Web"/>
                                  <w:spacing w:before="0" w:beforeAutospacing="0" w:after="0" w:afterAutospacing="0"/>
                                  <w:jc w:val="center"/>
                                  <w:rPr>
                                    <w:rFonts w:ascii="Cambria" w:eastAsia="標楷體" w:hAnsi="Cambria" w:cs="Times New Roman"/>
                                    <w:b/>
                                    <w:bCs/>
                                    <w:color w:val="FFFFFF"/>
                                    <w:kern w:val="2"/>
                                    <w:sz w:val="22"/>
                                    <w:szCs w:val="22"/>
                                  </w:rPr>
                                </w:pPr>
                                <w:r>
                                  <w:rPr>
                                    <w:rFonts w:ascii="Cambria" w:eastAsia="標楷體" w:hAnsi="Cambria" w:cs="Times New Roman"/>
                                    <w:b/>
                                    <w:bCs/>
                                    <w:color w:val="FFFFFF"/>
                                    <w:kern w:val="2"/>
                                    <w:sz w:val="22"/>
                                    <w:szCs w:val="22"/>
                                  </w:rPr>
                                  <w:t>I</w:t>
                                </w:r>
                                <w:r>
                                  <w:rPr>
                                    <w:rFonts w:ascii="Cambria" w:eastAsia="標楷體" w:hAnsi="Cambria" w:cs="Times New Roman" w:hint="eastAsia"/>
                                    <w:b/>
                                    <w:bCs/>
                                    <w:color w:val="FFFFFF"/>
                                    <w:kern w:val="2"/>
                                    <w:sz w:val="22"/>
                                    <w:szCs w:val="22"/>
                                  </w:rPr>
                                  <w:t>/O</w:t>
                                </w:r>
                                <w:r>
                                  <w:rPr>
                                    <w:rFonts w:ascii="Cambria" w:eastAsia="標楷體" w:hAnsi="Cambria" w:cs="Times New Roman"/>
                                    <w:b/>
                                    <w:bCs/>
                                    <w:color w:val="FFFFFF"/>
                                    <w:kern w:val="2"/>
                                    <w:sz w:val="22"/>
                                    <w:szCs w:val="22"/>
                                  </w:rPr>
                                  <w:t xml:space="preserve"> RX</w:t>
                                </w:r>
                              </w:p>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kern w:val="2"/>
                                    <w:sz w:val="22"/>
                                    <w:szCs w:val="22"/>
                                  </w:rPr>
                                  <w:t>CPUs</w:t>
                                </w:r>
                              </w:p>
                            </w:txbxContent>
                          </wps:txbx>
                          <wps:bodyPr rot="0" vert="horz" wrap="square" lIns="91440" tIns="45720" rIns="91440" bIns="45720" anchor="t" anchorCtr="0" upright="1">
                            <a:noAutofit/>
                          </wps:bodyPr>
                        </wps:wsp>
                      </wpg:wgp>
                      <wps:wsp>
                        <wps:cNvPr id="30" name="直線單箭頭接點 45"/>
                        <wps:cNvCnPr>
                          <a:cxnSpLocks noChangeShapeType="1"/>
                        </wps:cNvCnPr>
                        <wps:spPr bwMode="auto">
                          <a:xfrm>
                            <a:off x="1966019" y="437556"/>
                            <a:ext cx="719056" cy="367597"/>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1" name="群組 61"/>
                        <wpg:cNvGrpSpPr>
                          <a:grpSpLocks/>
                        </wpg:cNvGrpSpPr>
                        <wpg:grpSpPr bwMode="auto">
                          <a:xfrm>
                            <a:off x="3424274" y="1942125"/>
                            <a:ext cx="700954" cy="286725"/>
                            <a:chOff x="1316309" y="0"/>
                            <a:chExt cx="876300" cy="495300"/>
                          </a:xfrm>
                        </wpg:grpSpPr>
                        <wps:wsp>
                          <wps:cNvPr id="32" name="圓角矩形 63"/>
                          <wps:cNvSpPr>
                            <a:spLocks noChangeArrowheads="1"/>
                          </wps:cNvSpPr>
                          <wps:spPr bwMode="auto">
                            <a:xfrm>
                              <a:off x="1316309" y="0"/>
                              <a:ext cx="876300" cy="49530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33" name="直線接點 64"/>
                          <wps:cNvCnPr>
                            <a:cxnSpLocks noChangeShapeType="1"/>
                          </wps:cNvCnPr>
                          <wps:spPr bwMode="auto">
                            <a:xfrm>
                              <a:off x="175445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34" name="直線接點 65"/>
                          <wps:cNvCnPr>
                            <a:cxnSpLocks noChangeShapeType="1"/>
                          </wps:cNvCnPr>
                          <wps:spPr bwMode="auto">
                            <a:xfrm>
                              <a:off x="1529328"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35" name="直線接點 66"/>
                          <wps:cNvCnPr>
                            <a:cxnSpLocks noChangeShapeType="1"/>
                          </wps:cNvCnPr>
                          <wps:spPr bwMode="auto">
                            <a:xfrm>
                              <a:off x="1989998"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g:wgp>
                      <wpg:wgp>
                        <wpg:cNvPr id="36" name="群組 69"/>
                        <wpg:cNvGrpSpPr>
                          <a:grpSpLocks/>
                        </wpg:cNvGrpSpPr>
                        <wpg:grpSpPr bwMode="auto">
                          <a:xfrm>
                            <a:off x="4267200" y="1942465"/>
                            <a:ext cx="700405" cy="286385"/>
                            <a:chOff x="0" y="0"/>
                            <a:chExt cx="876300" cy="495300"/>
                          </a:xfrm>
                        </wpg:grpSpPr>
                        <wps:wsp>
                          <wps:cNvPr id="37" name="圓角矩形 70"/>
                          <wps:cNvSpPr>
                            <a:spLocks noChangeArrowheads="1"/>
                          </wps:cNvSpPr>
                          <wps:spPr bwMode="auto">
                            <a:xfrm>
                              <a:off x="0" y="0"/>
                              <a:ext cx="876300" cy="49530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38" name="直線接點 71"/>
                          <wps:cNvCnPr>
                            <a:cxnSpLocks noChangeShapeType="1"/>
                          </wps:cNvCnPr>
                          <wps:spPr bwMode="auto">
                            <a:xfrm>
                              <a:off x="438151"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39" name="直線接點 72"/>
                          <wps:cNvCnPr>
                            <a:cxnSpLocks noChangeShapeType="1"/>
                          </wps:cNvCnPr>
                          <wps:spPr bwMode="auto">
                            <a:xfrm>
                              <a:off x="21301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40" name="直線接點 73"/>
                          <wps:cNvCnPr>
                            <a:cxnSpLocks noChangeShapeType="1"/>
                          </wps:cNvCnPr>
                          <wps:spPr bwMode="auto">
                            <a:xfrm>
                              <a:off x="67368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g:wgp>
                      <wpg:wgp>
                        <wpg:cNvPr id="41" name="群組 74"/>
                        <wpg:cNvGrpSpPr>
                          <a:grpSpLocks/>
                        </wpg:cNvGrpSpPr>
                        <wpg:grpSpPr bwMode="auto">
                          <a:xfrm>
                            <a:off x="2592621" y="1942465"/>
                            <a:ext cx="700405" cy="286385"/>
                            <a:chOff x="0" y="0"/>
                            <a:chExt cx="876300" cy="495300"/>
                          </a:xfrm>
                        </wpg:grpSpPr>
                        <wps:wsp>
                          <wps:cNvPr id="42" name="圓角矩形 75"/>
                          <wps:cNvSpPr>
                            <a:spLocks noChangeArrowheads="1"/>
                          </wps:cNvSpPr>
                          <wps:spPr bwMode="auto">
                            <a:xfrm>
                              <a:off x="0" y="0"/>
                              <a:ext cx="876300" cy="49530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43" name="直線接點 76"/>
                          <wps:cNvCnPr>
                            <a:cxnSpLocks noChangeShapeType="1"/>
                          </wps:cNvCnPr>
                          <wps:spPr bwMode="auto">
                            <a:xfrm>
                              <a:off x="438151"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44" name="直線接點 77"/>
                          <wps:cNvCnPr>
                            <a:cxnSpLocks noChangeShapeType="1"/>
                          </wps:cNvCnPr>
                          <wps:spPr bwMode="auto">
                            <a:xfrm>
                              <a:off x="21301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45" name="直線接點 78"/>
                          <wps:cNvCnPr>
                            <a:cxnSpLocks noChangeShapeType="1"/>
                          </wps:cNvCnPr>
                          <wps:spPr bwMode="auto">
                            <a:xfrm>
                              <a:off x="67368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g:wgp>
                      <wpg:wgp>
                        <wpg:cNvPr id="46" name="群組 79"/>
                        <wpg:cNvGrpSpPr>
                          <a:grpSpLocks/>
                        </wpg:cNvGrpSpPr>
                        <wpg:grpSpPr bwMode="auto">
                          <a:xfrm>
                            <a:off x="1793956" y="1951990"/>
                            <a:ext cx="700405" cy="286385"/>
                            <a:chOff x="0" y="0"/>
                            <a:chExt cx="876300" cy="495300"/>
                          </a:xfrm>
                        </wpg:grpSpPr>
                        <wps:wsp>
                          <wps:cNvPr id="47" name="圓角矩形 80"/>
                          <wps:cNvSpPr>
                            <a:spLocks noChangeArrowheads="1"/>
                          </wps:cNvSpPr>
                          <wps:spPr bwMode="auto">
                            <a:xfrm>
                              <a:off x="0" y="0"/>
                              <a:ext cx="876300" cy="49530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48" name="直線接點 81"/>
                          <wps:cNvCnPr>
                            <a:cxnSpLocks noChangeShapeType="1"/>
                          </wps:cNvCnPr>
                          <wps:spPr bwMode="auto">
                            <a:xfrm>
                              <a:off x="438151"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49" name="直線接點 82"/>
                          <wps:cNvCnPr>
                            <a:cxnSpLocks noChangeShapeType="1"/>
                          </wps:cNvCnPr>
                          <wps:spPr bwMode="auto">
                            <a:xfrm>
                              <a:off x="21301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50" name="直線接點 83"/>
                          <wps:cNvCnPr>
                            <a:cxnSpLocks noChangeShapeType="1"/>
                          </wps:cNvCnPr>
                          <wps:spPr bwMode="auto">
                            <a:xfrm>
                              <a:off x="67368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g:wgp>
                      <wps:wsp>
                        <wps:cNvPr id="51" name="直線單箭頭接點 89"/>
                        <wps:cNvCnPr>
                          <a:cxnSpLocks noChangeShapeType="1"/>
                          <a:stCxn id="28" idx="2"/>
                          <a:endCxn id="47" idx="0"/>
                        </wps:cNvCnPr>
                        <wps:spPr bwMode="auto">
                          <a:xfrm flipH="1">
                            <a:off x="2144395" y="1626235"/>
                            <a:ext cx="1241425" cy="325755"/>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直線單箭頭接點 90"/>
                        <wps:cNvCnPr>
                          <a:cxnSpLocks noChangeShapeType="1"/>
                          <a:stCxn id="28" idx="2"/>
                          <a:endCxn id="42" idx="0"/>
                        </wps:cNvCnPr>
                        <wps:spPr bwMode="auto">
                          <a:xfrm flipH="1">
                            <a:off x="2943225" y="1626235"/>
                            <a:ext cx="442595" cy="316230"/>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直線單箭頭接點 91"/>
                        <wps:cNvCnPr>
                          <a:cxnSpLocks noChangeShapeType="1"/>
                          <a:stCxn id="28" idx="2"/>
                          <a:endCxn id="32" idx="0"/>
                        </wps:cNvCnPr>
                        <wps:spPr bwMode="auto">
                          <a:xfrm>
                            <a:off x="3385820" y="1626235"/>
                            <a:ext cx="389255" cy="315595"/>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直線單箭頭接點 92"/>
                        <wps:cNvCnPr>
                          <a:cxnSpLocks noChangeShapeType="1"/>
                          <a:stCxn id="28" idx="2"/>
                          <a:endCxn id="37" idx="0"/>
                        </wps:cNvCnPr>
                        <wps:spPr bwMode="auto">
                          <a:xfrm>
                            <a:off x="3385820" y="1626235"/>
                            <a:ext cx="1231900" cy="316230"/>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5" name="群組 93"/>
                        <wpg:cNvGrpSpPr>
                          <a:grpSpLocks/>
                        </wpg:cNvGrpSpPr>
                        <wpg:grpSpPr bwMode="auto">
                          <a:xfrm>
                            <a:off x="1793956" y="2704118"/>
                            <a:ext cx="1482823" cy="605486"/>
                            <a:chOff x="0" y="0"/>
                            <a:chExt cx="1124951" cy="542421"/>
                          </a:xfrm>
                        </wpg:grpSpPr>
                        <wps:wsp>
                          <wps:cNvPr id="56" name="矩形 94"/>
                          <wps:cNvSpPr>
                            <a:spLocks noChangeArrowheads="1"/>
                          </wps:cNvSpPr>
                          <wps:spPr bwMode="auto">
                            <a:xfrm>
                              <a:off x="18465" y="28575"/>
                              <a:ext cx="1106486" cy="513846"/>
                            </a:xfrm>
                            <a:prstGeom prst="rect">
                              <a:avLst/>
                            </a:prstGeom>
                            <a:solidFill>
                              <a:srgbClr val="9BBB59"/>
                            </a:solidFill>
                            <a:ln w="25400" algn="ctr">
                              <a:solidFill>
                                <a:srgbClr val="71893F"/>
                              </a:solidFill>
                              <a:miter lim="800000"/>
                              <a:headEnd/>
                              <a:tailEnd/>
                            </a:ln>
                          </wps:spPr>
                          <wps:bodyPr rot="0" vert="horz" wrap="square" lIns="91440" tIns="45720" rIns="91440" bIns="45720" anchor="ctr" anchorCtr="0" upright="1">
                            <a:noAutofit/>
                          </wps:bodyPr>
                        </wps:wsp>
                        <wps:wsp>
                          <wps:cNvPr id="57" name="文字方塊 3"/>
                          <wps:cNvSpPr txBox="1">
                            <a:spLocks noChangeArrowheads="1"/>
                          </wps:cNvSpPr>
                          <wps:spPr bwMode="auto">
                            <a:xfrm>
                              <a:off x="0" y="0"/>
                              <a:ext cx="1124951" cy="513846"/>
                            </a:xfrm>
                            <a:prstGeom prst="rect">
                              <a:avLst/>
                            </a:prstGeom>
                            <a:solidFill>
                              <a:srgbClr val="C0504D"/>
                            </a:solidFill>
                            <a:ln w="25400" algn="ctr">
                              <a:solidFill>
                                <a:srgbClr val="8C3836"/>
                              </a:solidFill>
                              <a:miter lim="800000"/>
                              <a:headEnd/>
                              <a:tailEnd/>
                            </a:ln>
                          </wps:spPr>
                          <wps:txbx>
                            <w:txbxContent>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sz w:val="22"/>
                                    <w:szCs w:val="22"/>
                                  </w:rPr>
                                  <w:t>Packet processing</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 xml:space="preserve">CPU </w:t>
                                </w:r>
                                <w:r>
                                  <w:rPr>
                                    <w:rFonts w:ascii="Cambria" w:eastAsia="標楷體" w:hAnsi="Cambria" w:cs="Times New Roman" w:hint="eastAsia"/>
                                    <w:b/>
                                    <w:bCs/>
                                    <w:color w:val="FFFFFF"/>
                                    <w:sz w:val="22"/>
                                    <w:szCs w:val="22"/>
                                  </w:rPr>
                                  <w:t>core 1</w:t>
                                </w:r>
                              </w:p>
                            </w:txbxContent>
                          </wps:txbx>
                          <wps:bodyPr rot="0" vert="horz" wrap="square" lIns="91440" tIns="45720" rIns="91440" bIns="45720" anchor="t" anchorCtr="0" upright="1">
                            <a:noAutofit/>
                          </wps:bodyPr>
                        </wps:wsp>
                      </wpg:wgp>
                      <wpg:wgp>
                        <wpg:cNvPr id="58" name="群組 96"/>
                        <wpg:cNvGrpSpPr>
                          <a:grpSpLocks/>
                        </wpg:cNvGrpSpPr>
                        <wpg:grpSpPr bwMode="auto">
                          <a:xfrm>
                            <a:off x="3484880" y="2704118"/>
                            <a:ext cx="1482725" cy="605486"/>
                            <a:chOff x="0" y="0"/>
                            <a:chExt cx="1124951" cy="542421"/>
                          </a:xfrm>
                        </wpg:grpSpPr>
                        <wps:wsp>
                          <wps:cNvPr id="59" name="矩形 97"/>
                          <wps:cNvSpPr>
                            <a:spLocks noChangeArrowheads="1"/>
                          </wps:cNvSpPr>
                          <wps:spPr bwMode="auto">
                            <a:xfrm>
                              <a:off x="18465" y="28575"/>
                              <a:ext cx="1106486" cy="513846"/>
                            </a:xfrm>
                            <a:prstGeom prst="rect">
                              <a:avLst/>
                            </a:prstGeom>
                            <a:solidFill>
                              <a:srgbClr val="9BBB59"/>
                            </a:solidFill>
                            <a:ln w="25400" algn="ctr">
                              <a:solidFill>
                                <a:srgbClr val="71893F"/>
                              </a:solidFill>
                              <a:miter lim="800000"/>
                              <a:headEnd/>
                              <a:tailEnd/>
                            </a:ln>
                          </wps:spPr>
                          <wps:bodyPr rot="0" vert="horz" wrap="square" lIns="91440" tIns="45720" rIns="91440" bIns="45720" anchor="ctr" anchorCtr="0" upright="1">
                            <a:noAutofit/>
                          </wps:bodyPr>
                        </wps:wsp>
                        <wps:wsp>
                          <wps:cNvPr id="60" name="文字方塊 3"/>
                          <wps:cNvSpPr txBox="1">
                            <a:spLocks noChangeArrowheads="1"/>
                          </wps:cNvSpPr>
                          <wps:spPr bwMode="auto">
                            <a:xfrm>
                              <a:off x="0" y="0"/>
                              <a:ext cx="1124951" cy="513846"/>
                            </a:xfrm>
                            <a:prstGeom prst="rect">
                              <a:avLst/>
                            </a:prstGeom>
                            <a:solidFill>
                              <a:srgbClr val="C0504D"/>
                            </a:solidFill>
                            <a:ln w="25400" algn="ctr">
                              <a:solidFill>
                                <a:srgbClr val="8C3836"/>
                              </a:solidFill>
                              <a:miter lim="800000"/>
                              <a:headEnd/>
                              <a:tailEnd/>
                            </a:ln>
                          </wps:spPr>
                          <wps:txbx>
                            <w:txbxContent>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sz w:val="22"/>
                                    <w:szCs w:val="22"/>
                                  </w:rPr>
                                  <w:t>P</w:t>
                                </w:r>
                                <w:r>
                                  <w:rPr>
                                    <w:rFonts w:ascii="Cambria" w:eastAsia="標楷體" w:hAnsi="Cambria" w:cs="Times New Roman"/>
                                    <w:b/>
                                    <w:bCs/>
                                    <w:color w:val="FFFFFF"/>
                                    <w:sz w:val="22"/>
                                    <w:szCs w:val="22"/>
                                  </w:rPr>
                                  <w:t>acket processing</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 xml:space="preserve">CPU </w:t>
                                </w:r>
                                <w:r>
                                  <w:rPr>
                                    <w:rFonts w:ascii="Cambria" w:eastAsia="標楷體" w:hAnsi="Cambria" w:cs="Times New Roman" w:hint="eastAsia"/>
                                    <w:b/>
                                    <w:bCs/>
                                    <w:color w:val="FFFFFF"/>
                                    <w:sz w:val="22"/>
                                    <w:szCs w:val="22"/>
                                  </w:rPr>
                                  <w:t>core 2</w:t>
                                </w:r>
                              </w:p>
                            </w:txbxContent>
                          </wps:txbx>
                          <wps:bodyPr rot="0" vert="horz" wrap="square" lIns="91440" tIns="45720" rIns="91440" bIns="45720" anchor="t" anchorCtr="0" upright="1">
                            <a:noAutofit/>
                          </wps:bodyPr>
                        </wps:wsp>
                      </wpg:wgp>
                      <wps:wsp>
                        <wps:cNvPr id="61" name="直線單箭頭接點 99"/>
                        <wps:cNvCnPr>
                          <a:cxnSpLocks noChangeShapeType="1"/>
                          <a:stCxn id="47" idx="2"/>
                          <a:endCxn id="57" idx="0"/>
                        </wps:cNvCnPr>
                        <wps:spPr bwMode="auto">
                          <a:xfrm>
                            <a:off x="2144395" y="2238375"/>
                            <a:ext cx="391160" cy="452755"/>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直線單箭頭接點 100"/>
                        <wps:cNvCnPr>
                          <a:cxnSpLocks noChangeShapeType="1"/>
                          <a:stCxn id="42" idx="2"/>
                          <a:endCxn id="57" idx="0"/>
                        </wps:cNvCnPr>
                        <wps:spPr bwMode="auto">
                          <a:xfrm flipH="1">
                            <a:off x="2535555" y="2228850"/>
                            <a:ext cx="407670" cy="462280"/>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直線單箭頭接點 101"/>
                        <wps:cNvCnPr>
                          <a:cxnSpLocks noChangeShapeType="1"/>
                          <a:stCxn id="32" idx="2"/>
                          <a:endCxn id="60" idx="0"/>
                        </wps:cNvCnPr>
                        <wps:spPr bwMode="auto">
                          <a:xfrm>
                            <a:off x="3775075" y="2228850"/>
                            <a:ext cx="451485" cy="462280"/>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直線單箭頭接點 102"/>
                        <wps:cNvCnPr>
                          <a:cxnSpLocks noChangeShapeType="1"/>
                          <a:stCxn id="37" idx="2"/>
                          <a:endCxn id="60" idx="0"/>
                        </wps:cNvCnPr>
                        <wps:spPr bwMode="auto">
                          <a:xfrm flipH="1">
                            <a:off x="4226560" y="2228850"/>
                            <a:ext cx="391160" cy="462280"/>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文字方塊 104"/>
                        <wps:cNvSpPr txBox="1">
                          <a:spLocks noChangeArrowheads="1"/>
                        </wps:cNvSpPr>
                        <wps:spPr bwMode="auto">
                          <a:xfrm>
                            <a:off x="1285874" y="19050"/>
                            <a:ext cx="1139491" cy="338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Pr="00CD05B4" w:rsidRDefault="00940860" w:rsidP="00940860">
                              <w:pPr>
                                <w:rPr>
                                  <w:b/>
                                  <w:color w:val="1F497D"/>
                                </w:rPr>
                              </w:pPr>
                              <w:r w:rsidRPr="00CD05B4">
                                <w:rPr>
                                  <w:rFonts w:hint="eastAsia"/>
                                  <w:b/>
                                  <w:color w:val="1F497D"/>
                                </w:rPr>
                                <w:t>NIC RX Buffer</w:t>
                              </w:r>
                            </w:p>
                          </w:txbxContent>
                        </wps:txbx>
                        <wps:bodyPr rot="0" vert="horz" wrap="square" lIns="91440" tIns="45720" rIns="91440" bIns="45720" anchor="t" anchorCtr="0" upright="1">
                          <a:noAutofit/>
                        </wps:bodyPr>
                      </wps:wsp>
                      <wps:wsp>
                        <wps:cNvPr id="130" name="文字方塊 104"/>
                        <wps:cNvSpPr txBox="1">
                          <a:spLocks noChangeArrowheads="1"/>
                        </wps:cNvSpPr>
                        <wps:spPr bwMode="auto">
                          <a:xfrm>
                            <a:off x="829460" y="1933516"/>
                            <a:ext cx="959517"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Pr="009616FE" w:rsidRDefault="00940860" w:rsidP="00940860">
                              <w:pPr>
                                <w:pStyle w:val="Web"/>
                                <w:spacing w:before="0" w:beforeAutospacing="0" w:after="0" w:afterAutospacing="0"/>
                                <w:rPr>
                                  <w:color w:val="7030A0"/>
                                </w:rPr>
                              </w:pPr>
                              <w:r>
                                <w:rPr>
                                  <w:rFonts w:cs="Times New Roman" w:hint="eastAsia"/>
                                  <w:b/>
                                  <w:bCs/>
                                  <w:color w:val="7030A0"/>
                                  <w:kern w:val="2"/>
                                </w:rPr>
                                <w:t>Ring Buffer</w:t>
                              </w:r>
                            </w:p>
                          </w:txbxContent>
                        </wps:txbx>
                        <wps:bodyPr rot="0" vert="horz" wrap="square" lIns="91440" tIns="45720" rIns="91440" bIns="45720" anchor="t" anchorCtr="0" upright="1">
                          <a:noAutofit/>
                        </wps:bodyPr>
                      </wps:wsp>
                      <wpg:wgp>
                        <wpg:cNvPr id="131" name="群組 155"/>
                        <wpg:cNvGrpSpPr>
                          <a:grpSpLocks/>
                        </wpg:cNvGrpSpPr>
                        <wpg:grpSpPr bwMode="auto">
                          <a:xfrm rot="5400000">
                            <a:off x="2522515" y="857817"/>
                            <a:ext cx="701040" cy="375920"/>
                            <a:chOff x="-162560" y="162560"/>
                            <a:chExt cx="876300" cy="495300"/>
                          </a:xfrm>
                        </wpg:grpSpPr>
                        <wps:wsp>
                          <wps:cNvPr id="132" name="圓角矩形 156"/>
                          <wps:cNvSpPr>
                            <a:spLocks noChangeArrowheads="1"/>
                          </wps:cNvSpPr>
                          <wps:spPr bwMode="auto">
                            <a:xfrm>
                              <a:off x="-162560" y="162560"/>
                              <a:ext cx="876300" cy="495300"/>
                            </a:xfrm>
                            <a:prstGeom prst="roundRect">
                              <a:avLst>
                                <a:gd name="adj" fmla="val 16667"/>
                              </a:avLst>
                            </a:prstGeom>
                            <a:noFill/>
                            <a:ln w="25400" algn="ctr">
                              <a:solidFill>
                                <a:srgbClr val="5C47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直線接點 157"/>
                          <wps:cNvCnPr>
                            <a:cxnSpLocks noChangeShapeType="1"/>
                          </wps:cNvCnPr>
                          <wps:spPr bwMode="auto">
                            <a:xfrm>
                              <a:off x="275590" y="162560"/>
                              <a:ext cx="0" cy="495300"/>
                            </a:xfrm>
                            <a:prstGeom prst="line">
                              <a:avLst/>
                            </a:prstGeom>
                            <a:noFill/>
                            <a:ln w="25400" algn="ctr">
                              <a:solidFill>
                                <a:srgbClr val="5C4776"/>
                              </a:solidFill>
                              <a:round/>
                              <a:headEnd/>
                              <a:tailEnd/>
                            </a:ln>
                            <a:extLst>
                              <a:ext uri="{909E8E84-426E-40DD-AFC4-6F175D3DCCD1}">
                                <a14:hiddenFill xmlns:a14="http://schemas.microsoft.com/office/drawing/2010/main">
                                  <a:noFill/>
                                </a14:hiddenFill>
                              </a:ext>
                            </a:extLst>
                          </wps:spPr>
                          <wps:bodyPr/>
                        </wps:wsp>
                        <wps:wsp>
                          <wps:cNvPr id="134" name="直線接點 164"/>
                          <wps:cNvCnPr>
                            <a:cxnSpLocks noChangeShapeType="1"/>
                          </wps:cNvCnPr>
                          <wps:spPr bwMode="auto">
                            <a:xfrm>
                              <a:off x="50459" y="162560"/>
                              <a:ext cx="0" cy="495300"/>
                            </a:xfrm>
                            <a:prstGeom prst="line">
                              <a:avLst/>
                            </a:prstGeom>
                            <a:noFill/>
                            <a:ln w="25400" algn="ctr">
                              <a:solidFill>
                                <a:srgbClr val="5C4776"/>
                              </a:solidFill>
                              <a:round/>
                              <a:headEnd/>
                              <a:tailEnd/>
                            </a:ln>
                            <a:extLst>
                              <a:ext uri="{909E8E84-426E-40DD-AFC4-6F175D3DCCD1}">
                                <a14:hiddenFill xmlns:a14="http://schemas.microsoft.com/office/drawing/2010/main">
                                  <a:noFill/>
                                </a14:hiddenFill>
                              </a:ext>
                            </a:extLst>
                          </wps:spPr>
                          <wps:bodyPr/>
                        </wps:wsp>
                        <wps:wsp>
                          <wps:cNvPr id="135" name="直線接點 165"/>
                          <wps:cNvCnPr>
                            <a:cxnSpLocks noChangeShapeType="1"/>
                          </wps:cNvCnPr>
                          <wps:spPr bwMode="auto">
                            <a:xfrm>
                              <a:off x="511129" y="162560"/>
                              <a:ext cx="0" cy="495300"/>
                            </a:xfrm>
                            <a:prstGeom prst="line">
                              <a:avLst/>
                            </a:prstGeom>
                            <a:noFill/>
                            <a:ln w="25400" algn="ctr">
                              <a:solidFill>
                                <a:srgbClr val="5C4776"/>
                              </a:solidFill>
                              <a:round/>
                              <a:headEnd/>
                              <a:tailEnd/>
                            </a:ln>
                            <a:extLst>
                              <a:ext uri="{909E8E84-426E-40DD-AFC4-6F175D3DCCD1}">
                                <a14:hiddenFill xmlns:a14="http://schemas.microsoft.com/office/drawing/2010/main">
                                  <a:noFill/>
                                </a14:hiddenFill>
                              </a:ext>
                            </a:extLst>
                          </wps:spPr>
                          <wps:bodyPr/>
                        </wps:wsp>
                      </wpg:wgp>
                      <wps:wsp>
                        <wps:cNvPr id="136" name="直線單箭頭接點 166"/>
                        <wps:cNvCnPr>
                          <a:cxnSpLocks noChangeShapeType="1"/>
                        </wps:cNvCnPr>
                        <wps:spPr bwMode="auto">
                          <a:xfrm>
                            <a:off x="1966255" y="618150"/>
                            <a:ext cx="718820" cy="36703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直線單箭頭接點 167"/>
                        <wps:cNvCnPr>
                          <a:cxnSpLocks noChangeShapeType="1"/>
                        </wps:cNvCnPr>
                        <wps:spPr bwMode="auto">
                          <a:xfrm>
                            <a:off x="1966255" y="805153"/>
                            <a:ext cx="718820" cy="36703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直線單箭頭接點 174"/>
                        <wps:cNvCnPr>
                          <a:cxnSpLocks noChangeShapeType="1"/>
                        </wps:cNvCnPr>
                        <wps:spPr bwMode="auto">
                          <a:xfrm>
                            <a:off x="1964217" y="991545"/>
                            <a:ext cx="718820" cy="36703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直線單箭頭接點 175"/>
                        <wps:cNvCnPr>
                          <a:cxnSpLocks noChangeShapeType="1"/>
                        </wps:cNvCnPr>
                        <wps:spPr bwMode="auto">
                          <a:xfrm flipV="1">
                            <a:off x="1964217" y="818624"/>
                            <a:ext cx="718820" cy="45790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直線單箭頭接點 181"/>
                        <wps:cNvCnPr>
                          <a:cxnSpLocks noChangeShapeType="1"/>
                        </wps:cNvCnPr>
                        <wps:spPr bwMode="auto">
                          <a:xfrm flipV="1">
                            <a:off x="1964217" y="1001321"/>
                            <a:ext cx="718820" cy="45783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直線單箭頭接點 183"/>
                        <wps:cNvCnPr>
                          <a:cxnSpLocks noChangeShapeType="1"/>
                        </wps:cNvCnPr>
                        <wps:spPr bwMode="auto">
                          <a:xfrm flipV="1">
                            <a:off x="1966255" y="1189442"/>
                            <a:ext cx="718820" cy="45783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直線單箭頭接點 185"/>
                        <wps:cNvCnPr>
                          <a:cxnSpLocks noChangeShapeType="1"/>
                        </wps:cNvCnPr>
                        <wps:spPr bwMode="auto">
                          <a:xfrm flipV="1">
                            <a:off x="1966255" y="1364599"/>
                            <a:ext cx="718820" cy="45783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直線單箭頭接點 187"/>
                        <wps:cNvCnPr>
                          <a:cxnSpLocks noChangeShapeType="1"/>
                          <a:stCxn id="154" idx="3"/>
                        </wps:cNvCnPr>
                        <wps:spPr bwMode="auto">
                          <a:xfrm>
                            <a:off x="933450" y="480060"/>
                            <a:ext cx="627380" cy="1"/>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直線單箭頭接點 190"/>
                        <wps:cNvCnPr>
                          <a:cxnSpLocks noChangeShapeType="1"/>
                          <a:stCxn id="155" idx="3"/>
                        </wps:cNvCnPr>
                        <wps:spPr bwMode="auto">
                          <a:xfrm>
                            <a:off x="933450" y="633095"/>
                            <a:ext cx="623570" cy="1"/>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直線單箭頭接點 193"/>
                        <wps:cNvCnPr>
                          <a:cxnSpLocks noChangeShapeType="1"/>
                          <a:stCxn id="156" idx="3"/>
                        </wps:cNvCnPr>
                        <wps:spPr bwMode="auto">
                          <a:xfrm>
                            <a:off x="933450" y="787400"/>
                            <a:ext cx="623570" cy="1587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直線單箭頭接點 209"/>
                        <wps:cNvCnPr>
                          <a:cxnSpLocks noChangeShapeType="1"/>
                          <a:stCxn id="157" idx="3"/>
                        </wps:cNvCnPr>
                        <wps:spPr bwMode="auto">
                          <a:xfrm>
                            <a:off x="933450" y="941705"/>
                            <a:ext cx="623570" cy="825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直線單箭頭接點 210"/>
                        <wps:cNvCnPr>
                          <a:cxnSpLocks noChangeShapeType="1"/>
                          <a:stCxn id="159" idx="3"/>
                        </wps:cNvCnPr>
                        <wps:spPr bwMode="auto">
                          <a:xfrm flipV="1">
                            <a:off x="934085" y="1276350"/>
                            <a:ext cx="622935" cy="5524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直線單箭頭接點 211"/>
                        <wps:cNvCnPr>
                          <a:cxnSpLocks noChangeShapeType="1"/>
                          <a:stCxn id="160" idx="3"/>
                        </wps:cNvCnPr>
                        <wps:spPr bwMode="auto">
                          <a:xfrm flipV="1">
                            <a:off x="934085" y="1451610"/>
                            <a:ext cx="626745" cy="3302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直線單箭頭接點 212"/>
                        <wps:cNvCnPr>
                          <a:cxnSpLocks noChangeShapeType="1"/>
                          <a:stCxn id="161" idx="3"/>
                        </wps:cNvCnPr>
                        <wps:spPr bwMode="auto">
                          <a:xfrm>
                            <a:off x="934085" y="1638935"/>
                            <a:ext cx="622935" cy="825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直線單箭頭接點 213"/>
                        <wps:cNvCnPr>
                          <a:cxnSpLocks noChangeShapeType="1"/>
                          <a:stCxn id="162" idx="3"/>
                        </wps:cNvCnPr>
                        <wps:spPr bwMode="auto">
                          <a:xfrm>
                            <a:off x="934085" y="1793240"/>
                            <a:ext cx="622935" cy="2921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文字方塊 3"/>
                        <wps:cNvSpPr txBox="1">
                          <a:spLocks noChangeArrowheads="1"/>
                        </wps:cNvSpPr>
                        <wps:spPr bwMode="auto">
                          <a:xfrm>
                            <a:off x="229293" y="9525"/>
                            <a:ext cx="649460" cy="346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Pr="00CD05B4" w:rsidRDefault="00940860" w:rsidP="00940860">
                              <w:pPr>
                                <w:pStyle w:val="Web"/>
                                <w:spacing w:before="0" w:beforeAutospacing="0" w:after="0" w:afterAutospacing="0"/>
                                <w:jc w:val="center"/>
                                <w:rPr>
                                  <w:color w:val="1F497D"/>
                                </w:rPr>
                              </w:pPr>
                              <w:r w:rsidRPr="00CD05B4">
                                <w:rPr>
                                  <w:rFonts w:ascii="Cambria" w:eastAsia="標楷體" w:hAnsi="Cambria" w:cs="Times New Roman" w:hint="eastAsia"/>
                                  <w:b/>
                                  <w:bCs/>
                                  <w:color w:val="1F497D"/>
                                  <w:sz w:val="22"/>
                                  <w:szCs w:val="22"/>
                                </w:rPr>
                                <w:t>NIC</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CPUs</w:t>
                              </w:r>
                            </w:p>
                          </w:txbxContent>
                        </wps:txbx>
                        <wps:bodyPr rot="0" vert="horz" wrap="square" lIns="91440" tIns="45720" rIns="91440" bIns="45720" anchor="t" anchorCtr="0" upright="1">
                          <a:noAutofit/>
                        </wps:bodyPr>
                      </wps:wsp>
                      <wps:wsp>
                        <wps:cNvPr id="152" name="文字方塊 3"/>
                        <wps:cNvSpPr txBox="1">
                          <a:spLocks noChangeArrowheads="1"/>
                        </wps:cNvSpPr>
                        <wps:spPr bwMode="auto">
                          <a:xfrm>
                            <a:off x="865800" y="189525"/>
                            <a:ext cx="64897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Pr="00717F4D" w:rsidRDefault="00940860" w:rsidP="00940860">
                              <w:pPr>
                                <w:pStyle w:val="Web"/>
                                <w:spacing w:before="0" w:beforeAutospacing="0" w:after="0" w:afterAutospacing="0"/>
                                <w:jc w:val="center"/>
                              </w:pPr>
                              <w:r w:rsidRPr="00717F4D">
                                <w:rPr>
                                  <w:rFonts w:ascii="Cambria" w:eastAsia="標楷體" w:hAnsi="Cambria" w:cs="Times New Roman" w:hint="eastAsia"/>
                                  <w:b/>
                                  <w:bCs/>
                                  <w:sz w:val="22"/>
                                  <w:szCs w:val="22"/>
                                </w:rPr>
                                <w:t>RSS</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CPUs</w:t>
                              </w:r>
                            </w:p>
                          </w:txbxContent>
                        </wps:txbx>
                        <wps:bodyPr rot="0" vert="horz" wrap="square" lIns="91440" tIns="45720" rIns="91440" bIns="45720" anchor="t" anchorCtr="0" upright="1">
                          <a:noAutofit/>
                        </wps:bodyPr>
                      </wps:wsp>
                      <wpg:wgp>
                        <wpg:cNvPr id="153" name="群組 21"/>
                        <wpg:cNvGrpSpPr>
                          <a:grpSpLocks/>
                        </wpg:cNvGrpSpPr>
                        <wpg:grpSpPr bwMode="auto">
                          <a:xfrm>
                            <a:off x="782437" y="415332"/>
                            <a:ext cx="141489" cy="590550"/>
                            <a:chOff x="344286" y="2266950"/>
                            <a:chExt cx="246264" cy="1130595"/>
                          </a:xfrm>
                        </wpg:grpSpPr>
                        <wps:wsp>
                          <wps:cNvPr id="154" name="矩形 17"/>
                          <wps:cNvSpPr>
                            <a:spLocks noChangeArrowheads="1"/>
                          </wps:cNvSpPr>
                          <wps:spPr bwMode="auto">
                            <a:xfrm>
                              <a:off x="344286" y="2266950"/>
                              <a:ext cx="246264" cy="246264"/>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55" name="矩形 219"/>
                          <wps:cNvSpPr>
                            <a:spLocks noChangeArrowheads="1"/>
                          </wps:cNvSpPr>
                          <wps:spPr bwMode="auto">
                            <a:xfrm>
                              <a:off x="344286" y="2561250"/>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56" name="矩形 220"/>
                          <wps:cNvSpPr>
                            <a:spLocks noChangeArrowheads="1"/>
                          </wps:cNvSpPr>
                          <wps:spPr bwMode="auto">
                            <a:xfrm>
                              <a:off x="344805" y="2856525"/>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57" name="矩形 221"/>
                          <wps:cNvSpPr>
                            <a:spLocks noChangeArrowheads="1"/>
                          </wps:cNvSpPr>
                          <wps:spPr bwMode="auto">
                            <a:xfrm>
                              <a:off x="344286" y="3151800"/>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g:wgp>
                      <wpg:wgp>
                        <wpg:cNvPr id="158" name="群組 222"/>
                        <wpg:cNvGrpSpPr>
                          <a:grpSpLocks/>
                        </wpg:cNvGrpSpPr>
                        <wpg:grpSpPr bwMode="auto">
                          <a:xfrm>
                            <a:off x="783649" y="1266999"/>
                            <a:ext cx="140970" cy="590548"/>
                            <a:chOff x="0" y="0"/>
                            <a:chExt cx="246264" cy="1130595"/>
                          </a:xfrm>
                        </wpg:grpSpPr>
                        <wps:wsp>
                          <wps:cNvPr id="159" name="矩形 223"/>
                          <wps:cNvSpPr>
                            <a:spLocks noChangeArrowheads="1"/>
                          </wps:cNvSpPr>
                          <wps:spPr bwMode="auto">
                            <a:xfrm>
                              <a:off x="0" y="0"/>
                              <a:ext cx="246264" cy="246264"/>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60" name="矩形 224"/>
                          <wps:cNvSpPr>
                            <a:spLocks noChangeArrowheads="1"/>
                          </wps:cNvSpPr>
                          <wps:spPr bwMode="auto">
                            <a:xfrm>
                              <a:off x="0" y="294300"/>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61" name="矩形 225"/>
                          <wps:cNvSpPr>
                            <a:spLocks noChangeArrowheads="1"/>
                          </wps:cNvSpPr>
                          <wps:spPr bwMode="auto">
                            <a:xfrm>
                              <a:off x="519" y="589575"/>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62" name="矩形 226"/>
                          <wps:cNvSpPr>
                            <a:spLocks noChangeArrowheads="1"/>
                          </wps:cNvSpPr>
                          <wps:spPr bwMode="auto">
                            <a:xfrm>
                              <a:off x="0" y="884850"/>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g:wgp>
                    </wpc:wpc>
                  </a:graphicData>
                </a:graphic>
              </wp:inline>
            </w:drawing>
          </mc:Choice>
          <mc:Fallback>
            <w:pict>
              <v:group id="畫布 1" o:spid="_x0000_s1026" editas="canvas" style="width:415.3pt;height:267.55pt;mso-position-horizontal-relative:char;mso-position-vertical-relative:line" coordsize="52743,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3978;visibility:visible;mso-wrap-style:square" filled="t" fillcolor="#9ab5e4" stroked="t" strokecolor="#1f497d">
                  <v:fill color2="#e1e8f5" o:detectmouseclick="t" colors="0 #9ab5e4;.5 #c2d1ed;1 #e1e8f5" focus="100%" type="gradient">
                    <o:fill v:ext="view" type="gradientUnscaled"/>
                  </v:fill>
                  <v:path o:connecttype="none"/>
                </v:shape>
                <v:roundrect id="圓角矩形 14" o:spid="_x0000_s1028" style="position:absolute;left:1809;top:3238;width:7430;height:16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A9cAA&#10;AADaAAAADwAAAGRycy9kb3ducmV2LnhtbESPT4vCMBDF74LfIYywN01dQaUaRWRX9iD43/PQjG2x&#10;mZQkq/XbG0HwNAzvvd+8mc4bU4kbOV9aVtDvJSCIM6tLzhUcD7/dMQgfkDVWlknBgzzMZ+3WFFNt&#10;77yj2z7kIkLYp6igCKFOpfRZQQZ9z9bEUbtYZzDE1eVSO7xHuKnkd5IMpcGS44UCa1oWlF33/yZS&#10;TqNVPzPJ9rxbb3I3sN7+jL1SX51mMQERqAkf8zv9p2N9eL3ym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XA9cAAAADaAAAADwAAAAAAAAAAAAAAAACYAgAAZHJzL2Rvd25y&#10;ZXYueG1sUEsFBgAAAAAEAAQA9QAAAIUDAAAAAA==&#10;" fillcolor="#95b3d7" strokecolor="#385d8a" strokeweight="2pt"/>
                <v:group id="群組 4" o:spid="_x0000_s1029" style="position:absolute;left:2578;top:5261;width:7241;height:3763" coordorigin="5762,3333" coordsize="9048,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圓角矩形 2" o:spid="_x0000_s1030" style="position:absolute;left:6000;top:3333;width:6906;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nPr8A&#10;AADbAAAADwAAAGRycy9kb3ducmV2LnhtbERPPW/CMBDdK/U/WFeJrThlqKoUg1DUVlkLHTpe48MJ&#10;xOfIvkD49xgJqds9vc9briffqxPF1AU28DIvQBE3wXbsDPzsPp/fQCVBttgHJgMXSrBePT4ssbTh&#10;zN902opTOYRTiQZakaHUOjUteUzzMBBnbh+iR8kwOm0jnnO47/WiKF61x45zQ4sDVS01x+3oDcTD&#10;704cVsdx3GMlX3+1+7jUxsyeps07KKFJ/sV3d23z/AXcfskH6N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yec+vwAAANsAAAAPAAAAAAAAAAAAAAAAAJgCAABkcnMvZG93bnJl&#10;di54bWxQSwUGAAAAAAQABAD1AAAAhAMAAAAA&#10;" fillcolor="#4f81bd" strokecolor="#215968" strokeweight="2pt"/>
                  <v:shapetype id="_x0000_t202" coordsize="21600,21600" o:spt="202" path="m,l,21600r21600,l21600,xe">
                    <v:stroke joinstyle="miter"/>
                    <v:path gradientshapeok="t" o:connecttype="rect"/>
                  </v:shapetype>
                  <v:shape id="文字方塊 3" o:spid="_x0000_s1031" type="#_x0000_t202" style="position:absolute;left:5762;top:3659;width:904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940860" w:rsidRPr="00CD05B4" w:rsidRDefault="00940860" w:rsidP="00940860">
                          <w:pPr>
                            <w:rPr>
                              <w:rFonts w:ascii="Cambria" w:eastAsia="標楷體" w:hAnsi="Cambria"/>
                              <w:b/>
                              <w:color w:val="FFFFFF"/>
                              <w:sz w:val="22"/>
                            </w:rPr>
                          </w:pPr>
                          <w:r w:rsidRPr="00CD05B4">
                            <w:rPr>
                              <w:rFonts w:ascii="Cambria" w:eastAsia="標楷體" w:hAnsi="Cambria" w:hint="eastAsia"/>
                              <w:b/>
                              <w:color w:val="FFFFFF"/>
                              <w:sz w:val="22"/>
                            </w:rPr>
                            <w:t>Port 1</w:t>
                          </w:r>
                        </w:p>
                      </w:txbxContent>
                    </v:textbox>
                  </v:shape>
                </v:group>
                <v:group id="群組 12" o:spid="_x0000_s1032" style="position:absolute;left:13885;top:5262;width:7012;height:3762;rotation:90" coordorigin="14192,7048"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cz9PMEAAADbAAAADwAA&#10;AAAAAAAAAAAAAACqAgAAZHJzL2Rvd25yZXYueG1sUEsFBgAAAAAEAAQA+gAAAJgDAAAAAA==&#10;">
                  <v:roundrect id="圓角矩形 8" o:spid="_x0000_s1033" style="position:absolute;left:14192;top:7048;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BF8EA&#10;AADbAAAADwAAAGRycy9kb3ducmV2LnhtbERPS4vCMBC+C/6HMMJeRNNdVEo1iqwsugcPPuh5aKYP&#10;bCalydb6742w4G0+vuesNr2pRUetqywr+JxGIIgzqysuFFwvP5MYhPPIGmvLpOBBDjbr4WCFibZ3&#10;PlF39oUIIewSVFB63yRSuqwkg25qG+LA5bY16ANsC6lbvIdwU8uvKFpIgxWHhhIb+i4pu53/jIJu&#10;18Sz8a/P490+K9I8PVY6PSr1Meq3SxCeev8W/7sPOsyfw+uXc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dgRfBAAAA2wAAAA8AAAAAAAAAAAAAAAAAmAIAAGRycy9kb3du&#10;cmV2LnhtbFBLBQYAAAAABAAEAPUAAACGAwAAAAA=&#10;" filled="f" strokecolor="#1f497d" strokeweight="2pt"/>
                  <v:line id="直線接點 9" o:spid="_x0000_s1034" style="position:absolute;visibility:visible;mso-wrap-style:square" from="18573,7048" to="18573,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gtcEAAADbAAAADwAAAGRycy9kb3ducmV2LnhtbERPS4vCMBC+C/sfwizsTVMfdKUaZREE&#10;L4qrC16HZmyqzaTbRNv990ZY8DYf33Pmy85W4k6NLx0rGA4SEMS50yUXCn6O6/4UhA/IGivHpOCP&#10;PCwXb705Ztq1/E33QyhEDGGfoQITQp1J6XNDFv3A1cSRO7vGYoiwKaRusI3htpKjJEmlxZJjg8Ga&#10;Voby6+FmFbSb9HoZT7Yns/9029t690vjXarUx3v3NQMRqAsv8b97o+P8FJ6/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V6C1wQAAANsAAAAPAAAAAAAAAAAAAAAA&#10;AKECAABkcnMvZG93bnJldi54bWxQSwUGAAAAAAQABAD5AAAAjwMAAAAA&#10;" strokecolor="#1f497d" strokeweight="2pt">
                    <v:shadow on="t" color="black" opacity="24903f" origin=",.5" offset="0,.55556mm"/>
                  </v:line>
                  <v:line id="直線接點 10" o:spid="_x0000_s1035" style="position:absolute;visibility:visible;mso-wrap-style:square" from="16322,7048" to="16322,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FLsEAAADbAAAADwAAAGRycy9kb3ducmV2LnhtbERPS4vCMBC+L/gfwgje1tQHVapRFkHw&#10;ouy6C16HZmyqzaTbRFv/vVlY8DYf33OW685W4k6NLx0rGA0TEMS50yUXCn6+t+9zED4ga6wck4IH&#10;eVivem9LzLRr+Yvux1CIGMI+QwUmhDqT0ueGLPqhq4kjd3aNxRBhU0jdYBvDbSXHSZJKiyXHBoM1&#10;bQzl1+PNKmh36fUyme5P5nPm9rft4Zcmh1SpQb/7WIAI1IWX+N+903H+DP5+i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GwUuwQAAANsAAAAPAAAAAAAAAAAAAAAA&#10;AKECAABkcnMvZG93bnJldi54bWxQSwUGAAAAAAQABAD5AAAAjwMAAAAA&#10;" strokecolor="#1f497d" strokeweight="2pt">
                    <v:shadow on="t" color="black" opacity="24903f" origin=",.5" offset="0,.55556mm"/>
                  </v:line>
                  <v:line id="直線接點 11" o:spid="_x0000_s1036" style="position:absolute;visibility:visible;mso-wrap-style:square" from="20929,7048" to="20929,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RXMUAAADbAAAADwAAAGRycy9kb3ducmV2LnhtbESPQWvCQBCF7wX/wzJCb3VTLamkriKC&#10;4EVpteB1yE6zqdnZmF1N+u87h0JvM7w3732zWA2+UXfqYh3YwPMkA0VcBltzZeDztH2ag4oJ2WIT&#10;mAz8UITVcvSwwMKGnj/ofkyVkhCOBRpwKbWF1rF05DFOQkss2lfoPCZZu0rbDnsJ942eZlmuPdYs&#10;DQ5b2jgqL8ebN9Dv8sv37GV/du+vYX/bHq40O+TGPI6H9RuoREP6N/9d76zgC6z8Ig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SRXMUAAADbAAAADwAAAAAAAAAA&#10;AAAAAAChAgAAZHJzL2Rvd25yZXYueG1sUEsFBgAAAAAEAAQA+QAAAJMDAAAAAA==&#10;" strokecolor="#1f497d" strokeweight="2pt">
                    <v:shadow on="t" color="black" opacity="24903f" origin=",.5" offset="0,.55556mm"/>
                  </v:line>
                </v:group>
                <v:group id="群組 31" o:spid="_x0000_s1037" style="position:absolute;left:2583;top:13519;width:7238;height:3759" coordorigin="-238" coordsize="9048,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圓角矩形 38" o:spid="_x0000_s1038" style="position:absolute;width:6901;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Wb74A&#10;AADbAAAADwAAAGRycy9kb3ducmV2LnhtbERPPW/CMBDdK/EfrKvEVpwyoCrFIBRBlbXQoeMRH05K&#10;fI7sC4R/Xw+VOj697/V28r26UUxdYAOviwIUcRNsx87A1+nw8gYqCbLFPjAZeFCC7Wb2tMbShjt/&#10;0u0oTuUQTiUaaEWGUuvUtOQxLcJAnLlLiB4lw+i0jXjP4b7Xy6JYaY8d54YWB6paaq7H0RuIP98n&#10;cVhdx/GClXyca7d/1MbMn6fdOyihSf7Ff+7aGljm9flL/gF6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7Fm++AAAA2wAAAA8AAAAAAAAAAAAAAAAAmAIAAGRycy9kb3ducmV2&#10;LnhtbFBLBQYAAAAABAAEAPUAAACDAwAAAAA=&#10;" fillcolor="#4f81bd" strokecolor="#215968" strokeweight="2pt"/>
                  <v:shape id="文字方塊 10" o:spid="_x0000_s1039" type="#_x0000_t202" style="position:absolute;left:-238;top:325;width:904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940860" w:rsidRDefault="00940860" w:rsidP="00940860">
                          <w:pPr>
                            <w:pStyle w:val="Web"/>
                            <w:spacing w:before="0" w:beforeAutospacing="0" w:after="0" w:afterAutospacing="0"/>
                          </w:pPr>
                          <w:r>
                            <w:rPr>
                              <w:rFonts w:ascii="Cambria" w:eastAsia="標楷體" w:hAnsi="Cambria" w:cs="Times New Roman" w:hint="eastAsia"/>
                              <w:b/>
                              <w:bCs/>
                              <w:color w:val="FFFFFF"/>
                              <w:kern w:val="2"/>
                              <w:sz w:val="22"/>
                              <w:szCs w:val="22"/>
                            </w:rPr>
                            <w:t>Port 2</w:t>
                          </w:r>
                        </w:p>
                      </w:txbxContent>
                    </v:textbox>
                  </v:shape>
                </v:group>
                <v:group id="群組 32" o:spid="_x0000_s1040" style="position:absolute;left:13853;top:13519;width:7009;height:3760;rotation:90" coordorigin="13163"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BQpuwwAAANsAAAAP&#10;AAAAAAAAAAAAAAAAAKoCAABkcnMvZG93bnJldi54bWxQSwUGAAAAAAQABAD6AAAAmgMAAAAA&#10;">
                  <v:roundrect id="圓角矩形 34" o:spid="_x0000_s1041" style="position:absolute;left:13163;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2RcMA&#10;AADbAAAADwAAAGRycy9kb3ducmV2LnhtbESPT4vCMBTE74LfITxhL6LpqiylGmVZWdSDB13p+dG8&#10;/sHmpTTZWr+9EQSPw8z8hlltelOLjlpXWVbwOY1AEGdWV1wouPz9TmIQziNrrC2Tgjs52KyHgxUm&#10;2t74RN3ZFyJA2CWooPS+SaR0WUkG3dQ2xMHLbWvQB9kWUrd4C3BTy1kUfUmDFYeFEhv6KSm7nv+N&#10;gm7bxIvxwefxdpcVaZ4eK50elfoY9d9LEJ56/w6/2nutYDaH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2RcMAAADbAAAADwAAAAAAAAAAAAAAAACYAgAAZHJzL2Rv&#10;d25yZXYueG1sUEsFBgAAAAAEAAQA9QAAAIgDAAAAAA==&#10;" filled="f" strokecolor="#1f497d" strokeweight="2pt"/>
                  <v:line id="直線接點 35" o:spid="_x0000_s1042" style="position:absolute;visibility:visible;mso-wrap-style:square" from="17544,0" to="1754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R5MMAAADbAAAADwAAAGRycy9kb3ducmV2LnhtbESPQWvCQBSE74L/YXmCN91UJZXoKiII&#10;XpRqC14f2Wc2Nfs2ZleT/vtuQehxmJlvmOW6s5V4UuNLxwrexgkI4tzpkgsFX5+70RyED8gaK8ek&#10;4Ic8rFf93hIz7Vo+0fMcChEh7DNUYEKoMyl9bsiiH7uaOHpX11gMUTaF1A22EW4rOUmSVFosOS4Y&#10;rGlrKL+dH1ZBu09v39PZ4WI+3t3hsTveaXpMlRoOus0CRKAu/Idf7b1WMJnB35f4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UeTDAAAA2wAAAA8AAAAAAAAAAAAA&#10;AAAAoQIAAGRycy9kb3ducmV2LnhtbFBLBQYAAAAABAAEAPkAAACRAwAAAAA=&#10;" strokecolor="#1f497d" strokeweight="2pt">
                    <v:shadow on="t" color="black" opacity="24903f" origin=",.5" offset="0,.55556mm"/>
                  </v:line>
                  <v:line id="直線接點 36" o:spid="_x0000_s1043" style="position:absolute;visibility:visible;mso-wrap-style:square" from="15293,0" to="1529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0f8QAAADbAAAADwAAAGRycy9kb3ducmV2LnhtbESPT2vCQBTE74V+h+UJvdWN2kaJrlIK&#10;ghfFf+D1kX1mo9m3aXY16bfvCgWPw8z8hpktOluJOzW+dKxg0E9AEOdOl1woOB6W7xMQPiBrrByT&#10;gl/ysJi/vsww067lHd33oRARwj5DBSaEOpPS54Ys+r6riaN3do3FEGVTSN1gG+G2ksMkSaXFkuOC&#10;wZq+DeXX/c0qaFfp9TL6WJ/MduzWt+Xmh0abVKm3Xvc1BRGoC8/wf3ulFQw/4fE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6fR/xAAAANsAAAAPAAAAAAAAAAAA&#10;AAAAAKECAABkcnMvZG93bnJldi54bWxQSwUGAAAAAAQABAD5AAAAkgMAAAAA&#10;" strokecolor="#1f497d" strokeweight="2pt">
                    <v:shadow on="t" color="black" opacity="24903f" origin=",.5" offset="0,.55556mm"/>
                  </v:line>
                  <v:line id="直線接點 37" o:spid="_x0000_s1044" style="position:absolute;visibility:visible;mso-wrap-style:square" from="19899,0" to="1989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qCMMAAADbAAAADwAAAGRycy9kb3ducmV2LnhtbESPQWvCQBSE70L/w/KE3nSjllSiqxRB&#10;8KJUK3h9ZJ/ZaPZtzK4m/ffdguBxmJlvmPmys5V4UONLxwpGwwQEce50yYWC4896MAXhA7LGyjEp&#10;+CUPy8Vbb46Zdi3v6XEIhYgQ9hkqMCHUmZQ+N2TRD11NHL2zayyGKJtC6gbbCLeVHCdJKi2WHBcM&#10;1rQylF8Pd6ug3aTXy+RjezLfn257X+9uNNmlSr33u68ZiEBdeIWf7Y1WME7h/0v8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7agjDAAAA2wAAAA8AAAAAAAAAAAAA&#10;AAAAoQIAAGRycy9kb3ducmV2LnhtbFBLBQYAAAAABAAEAPkAAACRAwAAAAA=&#10;" strokecolor="#1f497d" strokeweight="2pt">
                    <v:shadow on="t" color="black" opacity="24903f" origin=",.5" offset="0,.55556mm"/>
                  </v:line>
                </v:group>
                <v:group id="群組 44" o:spid="_x0000_s1045" style="position:absolute;left:24753;top:4066;width:18210;height:12069" coordorigin="25431,9378" coordsize="11064,5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矩形 41" o:spid="_x0000_s1046" style="position:absolute;left:25431;top:9378;width:11065;height:5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xRMEA&#10;AADbAAAADwAAAGRycy9kb3ducmV2LnhtbERPPW/CMBDdK/EfrEPqVhwYaAgYBJVKYQywsJ3iIwnE&#10;5yQ2Ie2vrwckxqf3vVj1phIdta60rGA8ikAQZ1aXnCs4Hb8/YhDOI2usLJOCX3KwWg7eFpho++CU&#10;uoPPRQhhl6CCwvs6kdJlBRl0I1sTB+5iW4M+wDaXusVHCDeVnETRVBosOTQUWNNXQdntcDcKLruf&#10;Zra/3pvz9tR9punmL27iq1Lvw349B+Gp9y/x073TCiZhbPg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cUTBAAAA2wAAAA8AAAAAAAAAAAAAAAAAmAIAAGRycy9kb3du&#10;cmV2LnhtbFBLBQYAAAAABAAEAPUAAACGAwAAAAA=&#10;" fillcolor="#9bbb59" strokecolor="#71893f" strokeweight="2pt"/>
                  <v:shape id="文字方塊 3" o:spid="_x0000_s1047" type="#_x0000_t202" style="position:absolute;left:29844;top:11074;width:5617;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940860" w:rsidRDefault="00940860" w:rsidP="00940860">
                          <w:pPr>
                            <w:pStyle w:val="Web"/>
                            <w:spacing w:before="0" w:beforeAutospacing="0" w:after="0" w:afterAutospacing="0"/>
                            <w:jc w:val="center"/>
                            <w:rPr>
                              <w:rFonts w:ascii="Cambria" w:eastAsia="標楷體" w:hAnsi="Cambria" w:cs="Times New Roman"/>
                              <w:b/>
                              <w:bCs/>
                              <w:color w:val="FFFFFF"/>
                              <w:kern w:val="2"/>
                              <w:sz w:val="22"/>
                              <w:szCs w:val="22"/>
                            </w:rPr>
                          </w:pPr>
                          <w:r>
                            <w:rPr>
                              <w:rFonts w:ascii="Cambria" w:eastAsia="標楷體" w:hAnsi="Cambria" w:cs="Times New Roman"/>
                              <w:b/>
                              <w:bCs/>
                              <w:color w:val="FFFFFF"/>
                              <w:kern w:val="2"/>
                              <w:sz w:val="22"/>
                              <w:szCs w:val="22"/>
                            </w:rPr>
                            <w:t>I</w:t>
                          </w:r>
                          <w:r>
                            <w:rPr>
                              <w:rFonts w:ascii="Cambria" w:eastAsia="標楷體" w:hAnsi="Cambria" w:cs="Times New Roman" w:hint="eastAsia"/>
                              <w:b/>
                              <w:bCs/>
                              <w:color w:val="FFFFFF"/>
                              <w:kern w:val="2"/>
                              <w:sz w:val="22"/>
                              <w:szCs w:val="22"/>
                            </w:rPr>
                            <w:t>/O</w:t>
                          </w:r>
                          <w:r>
                            <w:rPr>
                              <w:rFonts w:ascii="Cambria" w:eastAsia="標楷體" w:hAnsi="Cambria" w:cs="Times New Roman"/>
                              <w:b/>
                              <w:bCs/>
                              <w:color w:val="FFFFFF"/>
                              <w:kern w:val="2"/>
                              <w:sz w:val="22"/>
                              <w:szCs w:val="22"/>
                            </w:rPr>
                            <w:t xml:space="preserve"> RX</w:t>
                          </w:r>
                        </w:p>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kern w:val="2"/>
                              <w:sz w:val="22"/>
                              <w:szCs w:val="22"/>
                            </w:rPr>
                            <w:t>CPUs</w:t>
                          </w:r>
                        </w:p>
                      </w:txbxContent>
                    </v:textbox>
                  </v:shape>
                </v:group>
                <v:shapetype id="_x0000_t32" coordsize="21600,21600" o:spt="32" o:oned="t" path="m,l21600,21600e" filled="f">
                  <v:path arrowok="t" fillok="f" o:connecttype="none"/>
                  <o:lock v:ext="edit" shapetype="t"/>
                </v:shapetype>
                <v:shape id="直線單箭頭接點 45" o:spid="_x0000_s1048" type="#_x0000_t32" style="position:absolute;left:19660;top:4375;width:7190;height:3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uGsEAAADbAAAADwAAAGRycy9kb3ducmV2LnhtbERPyWrDMBC9F/IPYgK91XIaCMG1Ekqb&#10;DXqyU9rrYE0tU2tkLMV28/XRoZDj4+35drKtGKj3jWMFiyQFQVw53XCt4PO8f1qD8AFZY+uYFPyR&#10;h+1m9pBjpt3IBQ1lqEUMYZ+hAhNCl0npK0MWfeI64sj9uN5iiLCvpe5xjOG2lc9pupIWG44NBjt6&#10;M1T9lher4PJtiuNxsXvvDlR87T8o7NKrVupxPr2+gAg0hbv4333SCpZxffwSf4D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dG4awQAAANsAAAAPAAAAAAAAAAAAAAAA&#10;AKECAABkcnMvZG93bnJldi54bWxQSwUGAAAAAAQABAD5AAAAjwMAAAAA&#10;" strokeweight="1.75pt">
                  <v:stroke endarrow="block"/>
                </v:shape>
                <v:group id="群組 61" o:spid="_x0000_s1049" style="position:absolute;left:34242;top:19421;width:7010;height:2867" coordorigin="13163"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oundrect id="圓角矩形 63" o:spid="_x0000_s1050" style="position:absolute;left:13163;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aMsUA&#10;AADbAAAADwAAAGRycy9kb3ducmV2LnhtbESP0WrCQBRE3wX/YbmCL6KbKpSSukophCp9sFo/4Gb3&#10;mgSzd9PsmsS/7xYKPg4zc4ZZbwdbi45aXzlW8LRIQBBrZyouFJy/s/kLCB+QDdaOScGdPGw349Ea&#10;U+N6PlJ3CoWIEPYpKihDaFIpvS7Jol+4hjh6F9daDFG2hTQt9hFua7lMkmdpseK4UGJD7yXp6+lm&#10;FXxk1yq/3Ger/Lj/2u/058Hon4NS08nw9goi0BAe4f/2zihYLeHv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5oyxQAAANsAAAAPAAAAAAAAAAAAAAAAAJgCAABkcnMv&#10;ZG93bnJldi54bWxQSwUGAAAAAAQABAD1AAAAigMAAAAA&#10;" fillcolor="#c9b5e8" strokecolor="#7d60a0">
                    <v:fill color2="#f0eaf9" rotate="t" angle="180" colors="0 #c9b5e8;22938f #d9cbee;1 #f0eaf9" focus="100%" type="gradient"/>
                    <v:shadow on="t" color="black" opacity="24903f" origin=",.5" offset="0,.55556mm"/>
                  </v:roundrect>
                  <v:line id="直線接點 64" o:spid="_x0000_s1051" style="position:absolute;visibility:visible;mso-wrap-style:square" from="17544,0" to="1754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wN58IAAADbAAAADwAAAGRycy9kb3ducmV2LnhtbESP3YrCMBSE7wXfIRxh7zStgmg1FZVd&#10;3Ev/HuDQHNvS5qQ22Vp9erOwsJfDzHzDrDe9qUVHrSstK4gnEQjizOqScwXXy9d4AcJ5ZI21ZVLw&#10;JAebdDhYY6Ltg0/UnX0uAoRdggoK75tESpcVZNBNbEMcvJttDfog21zqFh8Bbmo5jaK5NFhyWCiw&#10;oX1BWXX+MQoOc3mJP19ddZe7fEF8OnK8PCr1Meq3KxCeev8f/mt/awWzGfx+CT9Ap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wN58IAAADbAAAADwAAAAAAAAAAAAAA&#10;AAChAgAAZHJzL2Rvd25yZXYueG1sUEsFBgAAAAAEAAQA+QAAAJADAAAAAA==&#10;" strokecolor="#7d60a0">
                    <v:shadow on="t" color="black" opacity="24903f" origin=",.5" offset="0,.55556mm"/>
                  </v:line>
                  <v:line id="直線接點 65" o:spid="_x0000_s1052" style="position:absolute;visibility:visible;mso-wrap-style:square" from="15293,0" to="1529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Vk8MAAADbAAAADwAAAGRycy9kb3ducmV2LnhtbESP0WrCQBRE3wv9h+UWfKubtCKaugZb&#10;KvqoiR9wyd4mwezdmN0m0a93CwUfh5k5w6zS0TSip87VlhXE0wgEcWF1zaWCU759XYBwHlljY5kU&#10;XMlBun5+WmGi7cBH6jNfigBhl6CCyvs2kdIVFRl0U9sSB+/HdgZ9kF0pdYdDgJtGvkXRXBqsOSxU&#10;2NJXRcU5+zUKdnOZx9+3/nyRn+WC+HjgeHlQavIybj5AeBr9I/zf3msF7zP4+xJ+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llZPDAAAA2wAAAA8AAAAAAAAAAAAA&#10;AAAAoQIAAGRycy9kb3ducmV2LnhtbFBLBQYAAAAABAAEAPkAAACRAwAAAAA=&#10;" strokecolor="#7d60a0">
                    <v:shadow on="t" color="black" opacity="24903f" origin=",.5" offset="0,.55556mm"/>
                  </v:line>
                  <v:line id="直線接點 66" o:spid="_x0000_s1053" style="position:absolute;visibility:visible;mso-wrap-style:square" from="19899,0" to="1989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wCMMAAADbAAAADwAAAGRycy9kb3ducmV2LnhtbESP0WrCQBRE3wv9h+UWfKubtCiaugZb&#10;KvqoiR9wyd4mwezdmN0m0a93CwUfh5k5w6zS0TSip87VlhXE0wgEcWF1zaWCU759XYBwHlljY5kU&#10;XMlBun5+WmGi7cBH6jNfigBhl6CCyvs2kdIVFRl0U9sSB+/HdgZ9kF0pdYdDgJtGvkXRXBqsOSxU&#10;2NJXRcU5+zUKdnOZx9+3/nyRn+WC+HjgeHlQavIybj5AeBr9I/zf3msF7zP4+xJ+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pMAjDAAAA2wAAAA8AAAAAAAAAAAAA&#10;AAAAoQIAAGRycy9kb3ducmV2LnhtbFBLBQYAAAAABAAEAPkAAACRAwAAAAA=&#10;" strokecolor="#7d60a0">
                    <v:shadow on="t" color="black" opacity="24903f" origin=",.5" offset="0,.55556mm"/>
                  </v:line>
                </v:group>
                <v:group id="群組 69" o:spid="_x0000_s1054" style="position:absolute;left:42672;top:19424;width:7004;height:2864"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圓角矩形 70" o:spid="_x0000_s1055" style="position:absolute;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5qsQA&#10;AADbAAAADwAAAGRycy9kb3ducmV2LnhtbESP3YrCMBSE74V9h3AWvBFNXcGVapRlQVbxwp/1AY7J&#10;sS02J7WJWt/eCIKXw8x8w0xmjS3FlWpfOFbQ7yUgiLUzBWcK9v/z7giED8gGS8ek4E4eZtOP1gRT&#10;4268pesuZCJC2KeoIA+hSqX0OieLvucq4ugdXW0xRFln0tR4i3Bbyq8kGUqLBceFHCv6zUmfdher&#10;4G9+Kg7He2dw2C43y4VerY0+r5VqfzY/YxCBmvAOv9oLo2DwDc8v8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OarEAAAA2wAAAA8AAAAAAAAAAAAAAAAAmAIAAGRycy9k&#10;b3ducmV2LnhtbFBLBQYAAAAABAAEAPUAAACJAwAAAAA=&#10;" fillcolor="#c9b5e8" strokecolor="#7d60a0">
                    <v:fill color2="#f0eaf9" rotate="t" angle="180" colors="0 #c9b5e8;22938f #d9cbee;1 #f0eaf9" focus="100%" type="gradient"/>
                    <v:shadow on="t" color="black" opacity="24903f" origin=",.5" offset="0,.55556mm"/>
                  </v:roundrect>
                  <v:line id="直線接點 71" o:spid="_x0000_s1056" style="position:absolute;visibility:visible;mso-wrap-style:square" from="4381,0" to="438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iflr0AAADbAAAADwAAAGRycy9kb3ducmV2LnhtbERPy6rCMBDdC/5DGMGdplUQrUZRUbxL&#10;Xx8wNGNbbCa1ibX69TcLweXhvBer1pSiodoVlhXEwwgEcWp1wZmC62U/mIJwHlljaZkUvMnBatnt&#10;LDDR9sUnas4+EyGEXYIKcu+rREqX5mTQDW1FHLibrQ36AOtM6hpfIdyUchRFE2mw4NCQY0XbnNL7&#10;+WkUHCbyEu8+zf0hN9mU+HTkeHZUqt9r13MQnlr/E3/df1rBOIwNX8IPkMt/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Son5a9AAAA2wAAAA8AAAAAAAAAAAAAAAAAoQIA&#10;AGRycy9kb3ducmV2LnhtbFBLBQYAAAAABAAEAPkAAACLAwAAAAA=&#10;" strokecolor="#7d60a0">
                    <v:shadow on="t" color="black" opacity="24903f" origin=",.5" offset="0,.55556mm"/>
                  </v:line>
                  <v:line id="直線接點 72" o:spid="_x0000_s1057" style="position:absolute;visibility:visible;mso-wrap-style:square" from="2130,0" to="213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DcAAAADbAAAADwAAAGRycy9kb3ducmV2LnhtbESP3YrCMBSE7wXfIRzBO02rIFqN4i6K&#10;Xvr3AIfm2Babk9rEWvfpN4Lg5TAz3zCLVWtK0VDtCssK4mEEgji1uuBMweW8HUxBOI+ssbRMCl7k&#10;YLXsdhaYaPvkIzUnn4kAYZeggtz7KpHSpTkZdENbEQfvamuDPsg6k7rGZ4CbUo6iaCINFhwWcqzo&#10;N6f0dnoYBbuJPMebv+Z2lz/ZlPh44Hh2UKrfa9dzEJ5a/w1/2nutYDyD95fw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Og3AAAAA2wAAAA8AAAAAAAAAAAAAAAAA&#10;oQIAAGRycy9kb3ducmV2LnhtbFBLBQYAAAAABAAEAPkAAACOAwAAAAA=&#10;" strokecolor="#7d60a0">
                    <v:shadow on="t" color="black" opacity="24903f" origin=",.5" offset="0,.55556mm"/>
                  </v:line>
                  <v:line id="直線接點 73" o:spid="_x0000_s1058" style="position:absolute;visibility:visible;mso-wrap-style:square" from="6736,0" to="673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g7b0AAADbAAAADwAAAGRycy9kb3ducmV2LnhtbERPy6rCMBDdC/5DGMGdphURrUZRUbxL&#10;Xx8wNGNbbCa1ibX69TcLweXhvBer1pSiodoVlhXEwwgEcWp1wZmC62U/mIJwHlljaZkUvMnBatnt&#10;LDDR9sUnas4+EyGEXYIKcu+rREqX5mTQDW1FHLibrQ36AOtM6hpfIdyUchRFE2mw4NCQY0XbnNL7&#10;+WkUHCbyEu8+zf0hN9mU+HTkeHZUqt9r13MQnlr/E3/df1rBOKwPX8IPkMt/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LY4O29AAAA2wAAAA8AAAAAAAAAAAAAAAAAoQIA&#10;AGRycy9kb3ducmV2LnhtbFBLBQYAAAAABAAEAPkAAACLAwAAAAA=&#10;" strokecolor="#7d60a0">
                    <v:shadow on="t" color="black" opacity="24903f" origin=",.5" offset="0,.55556mm"/>
                  </v:line>
                </v:group>
                <v:group id="群組 74" o:spid="_x0000_s1059" style="position:absolute;left:25926;top:19424;width:7004;height:2864"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oundrect id="圓角矩形 75" o:spid="_x0000_s1060" style="position:absolute;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pT8QA&#10;AADbAAAADwAAAGRycy9kb3ducmV2LnhtbESP3YrCMBSE7wXfIRzBG1nTdUWWrlFEEBUv/NsHOCbH&#10;tticdJus1rc3guDlMDPfMONpY0txpdoXjhV89hMQxNqZgjMFv8fFxzcIH5ANlo5JwZ08TCft1hhT&#10;4268p+shZCJC2KeoIA+hSqX0OieLvu8q4uidXW0xRFln0tR4i3BbykGSjKTFguNCjhXNc9KXw79V&#10;sFxcitP53vs67de79Upvtkb/bZXqdprZD4hATXiHX+2VUTAcwPN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6U/EAAAA2wAAAA8AAAAAAAAAAAAAAAAAmAIAAGRycy9k&#10;b3ducmV2LnhtbFBLBQYAAAAABAAEAPUAAACJAwAAAAA=&#10;" fillcolor="#c9b5e8" strokecolor="#7d60a0">
                    <v:fill color2="#f0eaf9" rotate="t" angle="180" colors="0 #c9b5e8;22938f #d9cbee;1 #f0eaf9" focus="100%" type="gradient"/>
                    <v:shadow on="t" color="black" opacity="24903f" origin=",.5" offset="0,.55556mm"/>
                  </v:roundrect>
                  <v:line id="直線接點 76" o:spid="_x0000_s1061" style="position:absolute;visibility:visible;mso-wrap-style:square" from="4381,0" to="438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msMAAADbAAAADwAAAGRycy9kb3ducmV2LnhtbESP0WrCQBRE3wv9h+UWfKubtCKaugZb&#10;KvqoiR9wyd4mwezdmN0m0a93CwUfh5k5w6zS0TSip87VlhXE0wgEcWF1zaWCU759XYBwHlljY5kU&#10;XMlBun5+WmGi7cBH6jNfigBhl6CCyvs2kdIVFRl0U9sSB+/HdgZ9kF0pdYdDgJtGvkXRXBqsOSxU&#10;2NJXRcU5+zUKdnOZx9+3/nyRn+WC+HjgeHlQavIybj5AeBr9I/zf3msFs3f4+xJ+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fprDAAAA2wAAAA8AAAAAAAAAAAAA&#10;AAAAoQIAAGRycy9kb3ducmV2LnhtbFBLBQYAAAAABAAEAPkAAACRAwAAAAA=&#10;" strokecolor="#7d60a0">
                    <v:shadow on="t" color="black" opacity="24903f" origin=",.5" offset="0,.55556mm"/>
                  </v:line>
                  <v:line id="直線接點 77" o:spid="_x0000_s1062" style="position:absolute;visibility:visible;mso-wrap-style:square" from="2130,0" to="213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m7sIAAADbAAAADwAAAGRycy9kb3ducmV2LnhtbESP3YrCMBSE7wXfIRxh7zStiGg1FZVd&#10;3Ev/HuDQHNvS5qQ22Vp9erOwsJfDzHzDrDe9qUVHrSstK4gnEQjizOqScwXXy9d4AcJ5ZI21ZVLw&#10;JAebdDhYY6Ltg0/UnX0uAoRdggoK75tESpcVZNBNbEMcvJttDfog21zqFh8Bbmo5jaK5NFhyWCiw&#10;oX1BWXX+MQoOc3mJP19ddZe7fEF8OnK8PCr1Meq3KxCeev8f/mt/awWzGfx+CT9Ap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Pm7sIAAADbAAAADwAAAAAAAAAAAAAA&#10;AAChAgAAZHJzL2Rvd25yZXYueG1sUEsFBgAAAAAEAAQA+QAAAJADAAAAAA==&#10;" strokecolor="#7d60a0">
                    <v:shadow on="t" color="black" opacity="24903f" origin=",.5" offset="0,.55556mm"/>
                  </v:line>
                  <v:line id="直線接點 78" o:spid="_x0000_s1063" style="position:absolute;visibility:visible;mso-wrap-style:square" from="6736,0" to="673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9DdcMAAADbAAAADwAAAGRycy9kb3ducmV2LnhtbESP0WrCQBRE3wv9h+UWfKublCqaugZb&#10;KvqoiR9wyd4mwezdmN0m0a93CwUfh5k5w6zS0TSip87VlhXE0wgEcWF1zaWCU759XYBwHlljY5kU&#10;XMlBun5+WmGi7cBH6jNfigBhl6CCyvs2kdIVFRl0U9sSB+/HdgZ9kF0pdYdDgJtGvkXRXBqsOSxU&#10;2NJXRcU5+zUKdnOZx9+3/nyRn+WC+HjgeHlQavIybj5AeBr9I/zf3msF7zP4+xJ+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vQ3XDAAAA2wAAAA8AAAAAAAAAAAAA&#10;AAAAoQIAAGRycy9kb3ducmV2LnhtbFBLBQYAAAAABAAEAPkAAACRAwAAAAA=&#10;" strokecolor="#7d60a0">
                    <v:shadow on="t" color="black" opacity="24903f" origin=",.5" offset="0,.55556mm"/>
                  </v:line>
                </v:group>
                <v:group id="群組 79" o:spid="_x0000_s1064" style="position:absolute;left:17939;top:19519;width:7004;height:2864"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oundrect id="圓角矩形 80" o:spid="_x0000_s1065" style="position:absolute;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K18UA&#10;AADbAAAADwAAAGRycy9kb3ducmV2LnhtbESP0WoCMRRE3wX/IVyhL6JZW6myGkUKUqUPdtUPuCbX&#10;3cXNzXaT6vr3TUHwcZiZM8x82dpKXKnxpWMFo2ECglg7U3Ku4HhYD6YgfEA2WDkmBXfysFx0O3NM&#10;jbtxRtd9yEWEsE9RQRFCnUrpdUEW/dDVxNE7u8ZiiLLJpWnwFuG2kq9J8i4tlhwXCqzpoyB92f9a&#10;BZ/rS3k63/tvp2z7vd3or53RPzulXnrtagYiUBue4Ud7YxSMJ/D/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krXxQAAANsAAAAPAAAAAAAAAAAAAAAAAJgCAABkcnMv&#10;ZG93bnJldi54bWxQSwUGAAAAAAQABAD1AAAAigMAAAAA&#10;" fillcolor="#c9b5e8" strokecolor="#7d60a0">
                    <v:fill color2="#f0eaf9" rotate="t" angle="180" colors="0 #c9b5e8;22938f #d9cbee;1 #f0eaf9" focus="100%" type="gradient"/>
                    <v:shadow on="t" color="black" opacity="24903f" origin=",.5" offset="0,.55556mm"/>
                  </v:roundrect>
                  <v:line id="直線接點 81" o:spid="_x0000_s1066" style="position:absolute;visibility:visible;mso-wrap-style:square" from="4381,0" to="438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7s670AAADbAAAADwAAAGRycy9kb3ducmV2LnhtbERPy6rCMBDdC/5DGMGdphURrUZRUbxL&#10;Xx8wNGNbbCa1ibX69TcLweXhvBer1pSiodoVlhXEwwgEcWp1wZmC62U/mIJwHlljaZkUvMnBatnt&#10;LDDR9sUnas4+EyGEXYIKcu+rREqX5mTQDW1FHLibrQ36AOtM6hpfIdyUchRFE2mw4NCQY0XbnNL7&#10;+WkUHCbyEu8+zf0hN9mU+HTkeHZUqt9r13MQnlr/E3/df1rBOIwNX8IPkMt/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yu7Ou9AAAA2wAAAA8AAAAAAAAAAAAAAAAAoQIA&#10;AGRycy9kb3ducmV2LnhtbFBLBQYAAAAABAAEAPkAAACLAwAAAAA=&#10;" strokecolor="#7d60a0">
                    <v:shadow on="t" color="black" opacity="24903f" origin=",.5" offset="0,.55556mm"/>
                  </v:line>
                  <v:line id="直線接點 82" o:spid="_x0000_s1067" style="position:absolute;visibility:visible;mso-wrap-style:square" from="2130,0" to="213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JcMAAAADbAAAADwAAAGRycy9kb3ducmV2LnhtbESP3YrCMBSE7wXfIRzBO00rIlqN4i6K&#10;Xvr3AIfm2Babk9rEWvfpN4Lg5TAz3zCLVWtK0VDtCssK4mEEgji1uuBMweW8HUxBOI+ssbRMCl7k&#10;YLXsdhaYaPvkIzUnn4kAYZeggtz7KpHSpTkZdENbEQfvamuDPsg6k7rGZ4CbUo6iaCINFhwWcqzo&#10;N6f0dnoYBbuJPMebv+Z2lz/ZlPh44Hh2UKrfa9dzEJ5a/w1/2nutYDyD95fw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iSXDAAAAA2wAAAA8AAAAAAAAAAAAAAAAA&#10;oQIAAGRycy9kb3ducmV2LnhtbFBLBQYAAAAABAAEAPkAAACOAwAAAAA=&#10;" strokecolor="#7d60a0">
                    <v:shadow on="t" color="black" opacity="24903f" origin=",.5" offset="0,.55556mm"/>
                  </v:line>
                  <v:line id="直線接點 83" o:spid="_x0000_s1068" style="position:absolute;visibility:visible;mso-wrap-style:square" from="6736,0" to="673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2ML0AAADbAAAADwAAAGRycy9kb3ducmV2LnhtbERPy6rCMBDdC/5DGMGdphUUrUZRUbxL&#10;Xx8wNGNbbCa1ibX69TcLweXhvBer1pSiodoVlhXEwwgEcWp1wZmC62U/mIJwHlljaZkUvMnBatnt&#10;LDDR9sUnas4+EyGEXYIKcu+rREqX5mTQDW1FHLibrQ36AOtM6hpfIdyUchRFE2mw4NCQY0XbnNL7&#10;+WkUHCbyEu8+zf0hN9mU+HTkeHZUqt9r13MQnlr/E3/df1rBOKwPX8IPkMt/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cBdjC9AAAA2wAAAA8AAAAAAAAAAAAAAAAAoQIA&#10;AGRycy9kb3ducmV2LnhtbFBLBQYAAAAABAAEAPkAAACLAwAAAAA=&#10;" strokecolor="#7d60a0">
                    <v:shadow on="t" color="black" opacity="24903f" origin=",.5" offset="0,.55556mm"/>
                  </v:line>
                </v:group>
                <v:shape id="直線單箭頭接點 89" o:spid="_x0000_s1069" type="#_x0000_t32" style="position:absolute;left:21443;top:16262;width:12415;height:32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R5MYAAADbAAAADwAAAGRycy9kb3ducmV2LnhtbESPT2sCMRTE7wW/Q3iF3jS7Ba3dGkUs&#10;Be1h/dNSenxsXncXNy8hibp++6Yg9DjMzG+Y2aI3nTiTD61lBfkoA0FcWd1yreDz4204BREissbO&#10;Mim4UoDFfHA3w0LbC+/pfIi1SBAOBSpoYnSFlKFqyGAYWUecvB/rDcYkfS21x0uCm04+ZtlEGmw5&#10;LTToaNVQdTycjILNZPv6/J37J1N+4Xj9vitPzpVKPdz3yxcQkfr4H76111rBOIe/L+k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DEeTGAAAA2wAAAA8AAAAAAAAA&#10;AAAAAAAAoQIAAGRycy9kb3ducmV2LnhtbFBLBQYAAAAABAAEAPkAAACUAwAAAAA=&#10;" strokeweight="3pt">
                  <v:stroke endarrow="block"/>
                </v:shape>
                <v:shape id="直線單箭頭接點 90" o:spid="_x0000_s1070" type="#_x0000_t32" style="position:absolute;left:29432;top:16262;width:4426;height:31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Pk8UAAADbAAAADwAAAGRycy9kb3ducmV2LnhtbESPT2sCMRTE7wW/Q3hCb5pV8E+3RilK&#10;wXpYrS2lx8fmdXfp5iUkUbff3ghCj8PM/IZZrDrTijP50FhWMBpmIIhLqxuuFHx+vA7mIEJE1tha&#10;JgV/FGC17D0sMNf2wu90PsZKJAiHHBXUMbpcylDWZDAMrSNO3o/1BmOSvpLa4yXBTSvHWTaVBhtO&#10;CzU6WtdU/h5PRsHbdL95+h75mSm+cLLdHYqTc4VSj/3u5RlEpC7+h+/trVYwGcPtS/o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GPk8UAAADbAAAADwAAAAAAAAAA&#10;AAAAAAChAgAAZHJzL2Rvd25yZXYueG1sUEsFBgAAAAAEAAQA+QAAAJMDAAAAAA==&#10;" strokeweight="3pt">
                  <v:stroke endarrow="block"/>
                </v:shape>
                <v:shape id="直線單箭頭接點 91" o:spid="_x0000_s1071" type="#_x0000_t32" style="position:absolute;left:33858;top:16262;width:3892;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tGMQAAADbAAAADwAAAGRycy9kb3ducmV2LnhtbESPQWsCMRSE7wX/Q3iCt5pV6VJWo4hg&#10;8SCVWg8e326eu4vJy5Kk6/bfN4VCj8PMfMOsNoM1oicfWscKZtMMBHHldMu1gsvn/vkVRIjIGo1j&#10;UvBNATbr0dMKC+0e/EH9OdYiQTgUqKCJsSukDFVDFsPUdcTJuzlvMSbpa6k9PhLcGjnPslxabDkt&#10;NNjRrqHqfv6yCvLqejLlcaDybXfypctNr9/3Sk3Gw3YJItIQ/8N/7YNW8LK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v20YxAAAANsAAAAPAAAAAAAAAAAA&#10;AAAAAKECAABkcnMvZG93bnJldi54bWxQSwUGAAAAAAQABAD5AAAAkgMAAAAA&#10;" strokeweight="3pt">
                  <v:stroke endarrow="block"/>
                </v:shape>
                <v:shape id="直線單箭頭接點 92" o:spid="_x0000_s1072" type="#_x0000_t32" style="position:absolute;left:33858;top:16262;width:12319;height:3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1bMQAAADbAAAADwAAAGRycy9kb3ducmV2LnhtbESPQWsCMRSE7wX/Q3iCt5pV7FJWo4hg&#10;8SCVWg8e326eu4vJy5Kk6/bfN4VCj8PMfMOsNoM1oicfWscKZtMMBHHldMu1gsvn/vkVRIjIGo1j&#10;UvBNATbr0dMKC+0e/EH9OdYiQTgUqKCJsSukDFVDFsPUdcTJuzlvMSbpa6k9PhLcGjnPslxabDkt&#10;NNjRrqHqfv6yCvLqejLlcaDybXfypctNr9/3Sk3Gw3YJItIQ/8N/7YNW8LK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vVsxAAAANsAAAAPAAAAAAAAAAAA&#10;AAAAAKECAABkcnMvZG93bnJldi54bWxQSwUGAAAAAAQABAD5AAAAkgMAAAAA&#10;" strokeweight="3pt">
                  <v:stroke endarrow="block"/>
                </v:shape>
                <v:group id="群組 93" o:spid="_x0000_s1073" style="position:absolute;left:17939;top:27041;width:14828;height:6055" coordsize="11249,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矩形 94" o:spid="_x0000_s1074" style="position:absolute;left:184;top:285;width:11065;height:5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z0MUA&#10;AADbAAAADwAAAGRycy9kb3ducmV2LnhtbESPQWvCQBSE74L/YXmCN91Y0Kapq9hCW3uMeuntkX0m&#10;sdm3SXaNaX+9Kwgeh5n5hlmue1OJjlpXWlYwm0YgiDOrS84VHPYfkxiE88gaK8uk4I8crFfDwRIT&#10;bS+cUrfzuQgQdgkqKLyvEyldVpBBN7U1cfCOtjXog2xzqVu8BLip5FMULaTBksNCgTW9F5T97s5G&#10;wXH71bx8n87Nz+ehe07Tt/+4iU9KjUf95hWEp94/wvf2ViuYL+D2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zPQxQAAANsAAAAPAAAAAAAAAAAAAAAAAJgCAABkcnMv&#10;ZG93bnJldi54bWxQSwUGAAAAAAQABAD1AAAAigMAAAAA&#10;" fillcolor="#9bbb59" strokecolor="#71893f" strokeweight="2pt"/>
                  <v:shape id="文字方塊 3" o:spid="_x0000_s1075" type="#_x0000_t202" style="position:absolute;width:11249;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acMA&#10;AADbAAAADwAAAGRycy9kb3ducmV2LnhtbESPQWvCQBSE7wX/w/KE3upGS2uIriKi4E00Hjw+s89k&#10;Mfs2ZteY/vtuQehxmJlvmPmyt7XoqPXGsYLxKAFBXDhtuFRwyrcfKQgfkDXWjknBD3lYLgZvc8y0&#10;e/KBumMoRYSwz1BBFUKTSemLiiz6kWuIo3d1rcUQZVtK3eIzwm0tJ0nyLS0ajgsVNrSuqLgdH1bB&#10;rttf9mZjHnmYnvX985am4zxV6n3Yr2YgAvXhP/xq77SCry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acMAAADbAAAADwAAAAAAAAAAAAAAAACYAgAAZHJzL2Rv&#10;d25yZXYueG1sUEsFBgAAAAAEAAQA9QAAAIgDAAAAAA==&#10;" fillcolor="#c0504d" strokecolor="#8c3836" strokeweight="2pt">
                    <v:textbox>
                      <w:txbxContent>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sz w:val="22"/>
                              <w:szCs w:val="22"/>
                            </w:rPr>
                            <w:t>Packet processing</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 xml:space="preserve">CPU </w:t>
                          </w:r>
                          <w:r>
                            <w:rPr>
                              <w:rFonts w:ascii="Cambria" w:eastAsia="標楷體" w:hAnsi="Cambria" w:cs="Times New Roman" w:hint="eastAsia"/>
                              <w:b/>
                              <w:bCs/>
                              <w:color w:val="FFFFFF"/>
                              <w:sz w:val="22"/>
                              <w:szCs w:val="22"/>
                            </w:rPr>
                            <w:t>core 1</w:t>
                          </w:r>
                        </w:p>
                      </w:txbxContent>
                    </v:textbox>
                  </v:shape>
                </v:group>
                <v:group id="群組 96" o:spid="_x0000_s1076" style="position:absolute;left:34848;top:27041;width:14828;height:6055" coordsize="11249,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矩形 97" o:spid="_x0000_s1077" style="position:absolute;left:184;top:285;width:11065;height:5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nosUA&#10;AADbAAAADwAAAGRycy9kb3ducmV2LnhtbESPQWvCQBSE7wX/w/KE3uqmgm1MXUUFW3uMeuntkX0m&#10;sdm3SXaNaX+9Kwgeh5n5hpktelOJjlpXWlbwOopAEGdWl5wrOOw3LzEI55E1VpZJwR85WMwHTzNM&#10;tL1wSt3O5yJA2CWooPC+TqR0WUEG3cjWxME72tagD7LNpW7xEuCmkuMoepMGSw4LBda0Lij73Z2N&#10;guP2q5l+n87Nz+ehe0/T1X/cxCelnof98gOEp94/wvf2ViuYTOH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KeixQAAANsAAAAPAAAAAAAAAAAAAAAAAJgCAABkcnMv&#10;ZG93bnJldi54bWxQSwUGAAAAAAQABAD1AAAAigMAAAAA&#10;" fillcolor="#9bbb59" strokecolor="#71893f" strokeweight="2pt"/>
                  <v:shape id="文字方塊 3" o:spid="_x0000_s1078" type="#_x0000_t202" style="position:absolute;width:11249;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CoMEA&#10;AADbAAAADwAAAGRycy9kb3ducmV2LnhtbERPz2vCMBS+D/wfwht4m6kTaukaZYwNvJVZDx6fzVsb&#10;2rzUJtbuv18OA48f3+9iP9teTDR641jBepWAIK6dNtwoOFVfLxkIH5A19o5JwS952O8WTwXm2t35&#10;m6ZjaEQMYZ+jgjaEIZfS1y1Z9Cs3EEfux40WQ4RjI/WI9xhue/maJKm0aDg2tDjQR0t1d7xZBYep&#10;vJTm09yqsD3r66bLsnWVKbV8nt/fQASaw0P87z5oBWlcH7/EH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3wqDBAAAA2wAAAA8AAAAAAAAAAAAAAAAAmAIAAGRycy9kb3du&#10;cmV2LnhtbFBLBQYAAAAABAAEAPUAAACGAwAAAAA=&#10;" fillcolor="#c0504d" strokecolor="#8c3836" strokeweight="2pt">
                    <v:textbox>
                      <w:txbxContent>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sz w:val="22"/>
                              <w:szCs w:val="22"/>
                            </w:rPr>
                            <w:t>P</w:t>
                          </w:r>
                          <w:r>
                            <w:rPr>
                              <w:rFonts w:ascii="Cambria" w:eastAsia="標楷體" w:hAnsi="Cambria" w:cs="Times New Roman"/>
                              <w:b/>
                              <w:bCs/>
                              <w:color w:val="FFFFFF"/>
                              <w:sz w:val="22"/>
                              <w:szCs w:val="22"/>
                            </w:rPr>
                            <w:t>acket processing</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 xml:space="preserve">CPU </w:t>
                          </w:r>
                          <w:r>
                            <w:rPr>
                              <w:rFonts w:ascii="Cambria" w:eastAsia="標楷體" w:hAnsi="Cambria" w:cs="Times New Roman" w:hint="eastAsia"/>
                              <w:b/>
                              <w:bCs/>
                              <w:color w:val="FFFFFF"/>
                              <w:sz w:val="22"/>
                              <w:szCs w:val="22"/>
                            </w:rPr>
                            <w:t>core 2</w:t>
                          </w:r>
                        </w:p>
                      </w:txbxContent>
                    </v:textbox>
                  </v:shape>
                </v:group>
                <v:shape id="直線單箭頭接點 99" o:spid="_x0000_s1079" type="#_x0000_t32" style="position:absolute;left:21443;top:22383;width:3912;height:4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2cScMAAADbAAAADwAAAGRycy9kb3ducmV2LnhtbESPQWvCQBSE70L/w/IEb2ajh1Ciq4hg&#10;8VAUrQePL9nXJHT3bdjdxvTfd4VCj8PMN8Ost6M1YiAfOscKFlkOgrh2uuNGwe3jMH8FESKyRuOY&#10;FPxQgO3mZbLGUrsHX2i4xkakEg4lKmhj7EspQ92SxZC5njh5n85bjEn6RmqPj1RujVzmeSEtdpwW&#10;Wuxp31L9df22Cor6fjbV+0jV2/7sK1eYQZ8OSs2m424FItIY/8N/9FEnbgHPL+kH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NnEnDAAAA2wAAAA8AAAAAAAAAAAAA&#10;AAAAoQIAAGRycy9kb3ducmV2LnhtbFBLBQYAAAAABAAEAPkAAACRAwAAAAA=&#10;" strokeweight="3pt">
                  <v:stroke endarrow="block"/>
                </v:shape>
                <v:shape id="直線單箭頭接點 100" o:spid="_x0000_s1080" type="#_x0000_t32" style="position:absolute;left:25355;top:22288;width:4077;height:46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1FLsUAAADbAAAADwAAAGRycy9kb3ducmV2LnhtbESPQWsCMRSE70L/Q3iF3jSr0G27GkUs&#10;BethtbYUj4/N6+7SzUtIom7/vSkIHoeZ+YaZLXrTiRP50FpWMB5lIIgrq1uuFXx9vg2fQYSIrLGz&#10;TAr+KMBifjeYYaHtmT/otI+1SBAOBSpoYnSFlKFqyGAYWUecvB/rDcYkfS21x3OCm05OsiyXBltO&#10;Cw06WjVU/e6PRsF7vn19OYz9kym/8XG92ZVH50qlHu775RREpD7ewtf2WivIJ/D/Jf0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1FLsUAAADbAAAADwAAAAAAAAAA&#10;AAAAAAChAgAAZHJzL2Rvd25yZXYueG1sUEsFBgAAAAAEAAQA+QAAAJMDAAAAAA==&#10;" strokeweight="3pt">
                  <v:stroke endarrow="block"/>
                </v:shape>
                <v:shape id="直線單箭頭接點 101" o:spid="_x0000_s1081" type="#_x0000_t32" style="position:absolute;left:37750;top:22288;width:4515;height:4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npcMAAADbAAAADwAAAGRycy9kb3ducmV2LnhtbESPwWrDMBBE74X8g9hAb42cFkxwI5sQ&#10;SOihNDTpoce1tbVNpJWRVMf9+yhQyHGYeTPMupqsESP50DtWsFxkIIgbp3tuFXyddk8rECEiazSO&#10;ScEfBajK2cMaC+0u/EnjMbYilXAoUEEX41BIGZqOLIaFG4iT9+O8xZikb6X2eEnl1sjnLMulxZ7T&#10;QocDbTtqzsdfqyBvvg+mfp+o3m8Pvna5GfXHTqnH+bR5BRFpivfwP/2mE/cCty/pB8j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Tp6XDAAAA2wAAAA8AAAAAAAAAAAAA&#10;AAAAoQIAAGRycy9kb3ducmV2LnhtbFBLBQYAAAAABAAEAPkAAACRAwAAAAA=&#10;" strokeweight="3pt">
                  <v:stroke endarrow="block"/>
                </v:shape>
                <v:shape id="直線單箭頭接點 102" o:spid="_x0000_s1082" type="#_x0000_t32" style="position:absolute;left:42265;top:22288;width:3912;height:46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mqcYAAADcAAAADwAAAGRycy9kb3ducmV2LnhtbESPQUsDMRCF70L/Q5iCN5ttwarbpkUU&#10;oXrYalvE47CZ7i5uJiFJ2/XfOwfB2wzvzXvfLNeD69WZYuo8G5hOClDEtbcdNwYO+5ebe1ApI1vs&#10;PZOBH0qwXo2ullhaf+EPOu9yoySEU4kG2pxDqXWqW3KYJj4Qi3b00WGWNTbaRrxIuOv1rCjm2mHH&#10;0tBioKeW6u/dyRl4nW+fH76m8c5Vn3i7eXuvTiFUxlyPh8cFqExD/jf/XW+s4M+E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3ZqnGAAAA3AAAAA8AAAAAAAAA&#10;AAAAAAAAoQIAAGRycy9kb3ducmV2LnhtbFBLBQYAAAAABAAEAPkAAACUAwAAAAA=&#10;" strokeweight="3pt">
                  <v:stroke endarrow="block"/>
                </v:shape>
                <v:shape id="文字方塊 104" o:spid="_x0000_s1083" type="#_x0000_t202" style="position:absolute;left:12858;top:190;width:11395;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940860" w:rsidRPr="00CD05B4" w:rsidRDefault="00940860" w:rsidP="00940860">
                        <w:pPr>
                          <w:rPr>
                            <w:b/>
                            <w:color w:val="1F497D"/>
                          </w:rPr>
                        </w:pPr>
                        <w:r w:rsidRPr="00CD05B4">
                          <w:rPr>
                            <w:rFonts w:hint="eastAsia"/>
                            <w:b/>
                            <w:color w:val="1F497D"/>
                          </w:rPr>
                          <w:t>NIC RX Buffer</w:t>
                        </w:r>
                      </w:p>
                    </w:txbxContent>
                  </v:textbox>
                </v:shape>
                <v:shape id="文字方塊 104" o:spid="_x0000_s1084" type="#_x0000_t202" style="position:absolute;left:8294;top:19335;width:9595;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rsidR="00940860" w:rsidRPr="009616FE" w:rsidRDefault="00940860" w:rsidP="00940860">
                        <w:pPr>
                          <w:pStyle w:val="Web"/>
                          <w:spacing w:before="0" w:beforeAutospacing="0" w:after="0" w:afterAutospacing="0"/>
                          <w:rPr>
                            <w:color w:val="7030A0"/>
                          </w:rPr>
                        </w:pPr>
                        <w:r>
                          <w:rPr>
                            <w:rFonts w:cs="Times New Roman" w:hint="eastAsia"/>
                            <w:b/>
                            <w:bCs/>
                            <w:color w:val="7030A0"/>
                            <w:kern w:val="2"/>
                          </w:rPr>
                          <w:t>Ring Buffer</w:t>
                        </w:r>
                      </w:p>
                    </w:txbxContent>
                  </v:textbox>
                </v:shape>
                <v:group id="群組 155" o:spid="_x0000_s1085" style="position:absolute;left:25225;top:8577;width:7010;height:3759;rotation:90" coordorigin="-1625,1625"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MJaJLCAAAA3AAAAA8A&#10;AAAAAAAAAAAAAAAAqgIAAGRycy9kb3ducmV2LnhtbFBLBQYAAAAABAAEAPoAAACZAwAAAAA=&#10;">
                  <v:roundrect id="圓角矩形 156" o:spid="_x0000_s1086" style="position:absolute;left:-1625;top:1625;width:8762;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EL8UA&#10;AADcAAAADwAAAGRycy9kb3ducmV2LnhtbESPT2vCQBDF7wW/wzJCb3WjlSLRVfxXLZ6MiuBtzI5J&#10;MDsbsluTfvtuoeBthvd+b95MZq0pxYNqV1hW0O9FIIhTqwvOFJyOn28jEM4jaywtk4IfcjCbdl4m&#10;GGvbcEKPg89ECGEXo4Lc+yqW0qU5GXQ9WxEH7WZrgz6sdSZ1jU0IN6UcRNGHNFhwuJBjRcuc0vvh&#10;24Qa53SF69X2ulvsN9jcNxcaJpVSr912PgbhqfVP8z/9pQP3PoC/Z8IE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kQvxQAAANwAAAAPAAAAAAAAAAAAAAAAAJgCAABkcnMv&#10;ZG93bnJldi54bWxQSwUGAAAAAAQABAD1AAAAigMAAAAA&#10;" filled="f" strokecolor="#5c4776" strokeweight="2pt"/>
                  <v:line id="直線接點 157" o:spid="_x0000_s1087" style="position:absolute;visibility:visible;mso-wrap-style:square" from="2755,1625" to="275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ZO8AAAADcAAAADwAAAGRycy9kb3ducmV2LnhtbERPzYrCMBC+L/gOYYS9ralWilSjSEHw&#10;4mHVBxiasa02k9rEpr79ZmFhb/Px/c5mN5pWDNS7xrKC+SwBQVxa3XCl4Ho5fK1AOI+ssbVMCt7k&#10;YLedfGww1zbwNw1nX4kYwi5HBbX3XS6lK2sy6Ga2I47czfYGfYR9JXWPIYabVi6SJJMGG44NNXZU&#10;1FQ+zi+jwKfzYlmEsAzNirPh8cTsfkKlPqfjfg3C0+j/xX/uo47z0xR+n4kXy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k2TvAAAAA3AAAAA8AAAAAAAAAAAAAAAAA&#10;oQIAAGRycy9kb3ducmV2LnhtbFBLBQYAAAAABAAEAPkAAACOAwAAAAA=&#10;" strokecolor="#5c4776" strokeweight="2pt"/>
                  <v:line id="直線接點 164" o:spid="_x0000_s1088" style="position:absolute;visibility:visible;mso-wrap-style:square" from="504,1625" to="504,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1BT8AAAADcAAAADwAAAGRycy9kb3ducmV2LnhtbERPzYrCMBC+L/gOYYS9ralailSjSEHw&#10;sgd/HmBoxrbaTGoTm+7bb4SFvc3H9zub3WhaMVDvGssK5rMEBHFpdcOVguvl8LUC4TyyxtYyKfgh&#10;B7vt5GODubaBTzScfSViCLscFdTed7mUrqzJoJvZjjhyN9sb9BH2ldQ9hhhuWrlIkkwabDg21NhR&#10;UVP5OL+MAr+cF2kRQhqaFWfD44nZ/RuV+pyO+zUIT6P/F/+5jzrOX6bwfiZe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NQU/AAAAA3AAAAA8AAAAAAAAAAAAAAAAA&#10;oQIAAGRycy9kb3ducmV2LnhtbFBLBQYAAAAABAAEAPkAAACOAwAAAAA=&#10;" strokecolor="#5c4776" strokeweight="2pt"/>
                  <v:line id="直線接點 165" o:spid="_x0000_s1089" style="position:absolute;visibility:visible;mso-wrap-style:square" from="5111,1625" to="511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Hk1MAAAADcAAAADwAAAGRycy9kb3ducmV2LnhtbERPzYrCMBC+L/gOYQRva+rPFqlGkYLg&#10;xcO6+wBDM9tWm0ltYlPf3iwI3ubj+53NbjCN6KlztWUFs2kCgriwuuZSwe/P4XMFwnlkjY1lUvAg&#10;B7vt6GODmbaBv6k/+1LEEHYZKqi8bzMpXVGRQTe1LXHk/mxn0EfYlVJ3GGK4aeQ8SVJpsObYUGFL&#10;eUXF9Xw3Cvxili/zEJahXnHaX2+YXk6o1GQ87NcgPA3+LX65jzrOX3zB/zPxAr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5NTAAAAA3AAAAA8AAAAAAAAAAAAAAAAA&#10;oQIAAGRycy9kb3ducmV2LnhtbFBLBQYAAAAABAAEAPkAAACOAwAAAAA=&#10;" strokecolor="#5c4776" strokeweight="2pt"/>
                </v:group>
                <v:shape id="直線單箭頭接點 166" o:spid="_x0000_s1090" type="#_x0000_t32" style="position:absolute;left:19662;top:6181;width:7188;height:3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W/TMIAAADcAAAADwAAAGRycy9kb3ducmV2LnhtbERPTWvCQBC9F/oflhG81Y0VQkldpVht&#10;Cj1FpV6H7JgNzc6G7JpEf323UPA2j/c5y/VoG9FT52vHCuazBARx6XTNlYLjYff0AsIHZI2NY1Jw&#10;JQ/r1ePDEjPtBi6o34dKxBD2GSowIbSZlL40ZNHPXEscubPrLIYIu0rqDocYbhv5nCSptFhzbDDY&#10;0sZQ+bO/WAWXkynyfL59bz+o+N59UdgmN63UdDK+vYIINIa7+N/9qeP8RQp/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W/TMIAAADcAAAADwAAAAAAAAAAAAAA&#10;AAChAgAAZHJzL2Rvd25yZXYueG1sUEsFBgAAAAAEAAQA+QAAAJADAAAAAA==&#10;" strokeweight="1.75pt">
                  <v:stroke endarrow="block"/>
                </v:shape>
                <v:shape id="直線單箭頭接點 167" o:spid="_x0000_s1091" type="#_x0000_t32" style="position:absolute;left:19662;top:8051;width:7188;height:3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a18MAAADcAAAADwAAAGRycy9kb3ducmV2LnhtbERPTWvCQBC9F/wPywi91Y0t2BLdBLFa&#10;BU9JS70O2Wk2NDsbsqum/npXKHibx/ucRT7YVpyo941jBdNJAoK4crrhWsHX5+bpDYQPyBpbx6Tg&#10;jzzk2ehhgal2Zy7oVIZaxBD2KSowIXSplL4yZNFPXEccuR/XWwwR9rXUPZ5juG3lc5LMpMWGY4PB&#10;jlaGqt/yaBUcD6bYbqfr9+6Diu/NnsI6uWilHsfDcg4i0BDu4n/3Tsf5L69weyZ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GtfDAAAA3AAAAA8AAAAAAAAAAAAA&#10;AAAAoQIAAGRycy9kb3ducmV2LnhtbFBLBQYAAAAABAAEAPkAAACRAwAAAAA=&#10;" strokeweight="1.75pt">
                  <v:stroke endarrow="block"/>
                </v:shape>
                <v:shape id="直線單箭頭接點 174" o:spid="_x0000_s1092" type="#_x0000_t32" style="position:absolute;left:19642;top:9915;width:7188;height:3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aOpcQAAADcAAAADwAAAGRycy9kb3ducmV2LnhtbESPQWvCQBCF74L/YRmhN93YQinRVUqr&#10;VfAULfU6ZMdsMDsbsqum/vrOQehthvfmvW/my9436kpdrAMbmE4yUMRlsDVXBr4P6/EbqJiQLTaB&#10;ycAvRVguhoM55jbcuKDrPlVKQjjmaMCl1OZax9KRxzgJLbFop9B5TLJ2lbYd3iTcN/o5y161x5ql&#10;wWFLH47K8/7iDVyOrthspqvP9ouKn/WO0iq7W2OeRv37DFSiPv2bH9dbK/gvQivPyAR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o6lxAAAANwAAAAPAAAAAAAAAAAA&#10;AAAAAKECAABkcnMvZG93bnJldi54bWxQSwUGAAAAAAQABAD5AAAAkgMAAAAA&#10;" strokeweight="1.75pt">
                  <v:stroke endarrow="block"/>
                </v:shape>
                <v:shape id="直線單箭頭接點 175" o:spid="_x0000_s1093" type="#_x0000_t32" style="position:absolute;left:19642;top:8186;width:7188;height:45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0vcMAAADcAAAADwAAAGRycy9kb3ducmV2LnhtbERPTWvCQBC9C/6HZQq96SaplRqzihSK&#10;ggUxCl6H7DRJm51Ns1uN/94VhN7m8T4nW/amEWfqXG1ZQTyOQBAXVtdcKjgePkZvIJxH1thYJgVX&#10;crBcDAcZptpeeE/n3JcihLBLUUHlfZtK6YqKDLqxbYkD92U7gz7ArpS6w0sIN41MomgqDdYcGips&#10;6b2i4if/MwompzpPtrvDfv3q2nhnPqfX5PtXqeenfjUH4an3/+KHe6PD/JcZ3J8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bdL3DAAAA3AAAAA8AAAAAAAAAAAAA&#10;AAAAoQIAAGRycy9kb3ducmV2LnhtbFBLBQYAAAAABAAEAPkAAACRAwAAAAA=&#10;" strokeweight="1.75pt">
                  <v:stroke endarrow="block"/>
                </v:shape>
                <v:shape id="直線單箭頭接點 181" o:spid="_x0000_s1094" type="#_x0000_t32" style="position:absolute;left:19642;top:10013;width:7188;height:4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uXcUAAADcAAAADwAAAGRycy9kb3ducmV2LnhtbESPQWvCQBCF7wX/wzJCb3VjUJHoKiJI&#10;Cy2IsdDrkB2TaHY2Zrca/71zKPQ2w3vz3jfLde8adaMu1J4NjEcJKOLC25pLA9/H3dscVIjIFhvP&#10;ZOBBAdarwcsSM+vvfKBbHkslIRwyNFDF2GZah6Iih2HkW2LRTr5zGGXtSm07vEu4a3SaJDPtsGZp&#10;qLClbUXFJf91BiY/dZ5+7o+H92lox3v3NXuk56sxr8N+swAVqY//5r/rDyv4E8GXZ2QCv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euXcUAAADcAAAADwAAAAAAAAAA&#10;AAAAAAChAgAAZHJzL2Rvd25yZXYueG1sUEsFBgAAAAAEAAQA+QAAAJMDAAAAAA==&#10;" strokeweight="1.75pt">
                  <v:stroke endarrow="block"/>
                </v:shape>
                <v:shape id="直線單箭頭接點 183" o:spid="_x0000_s1095" type="#_x0000_t32" style="position:absolute;left:19662;top:11894;width:7188;height:4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sLxsIAAADcAAAADwAAAGRycy9kb3ducmV2LnhtbERPTYvCMBC9C/6HMAveNG1RkWqURRAF&#10;BbEu7HVoxra7zaQ2Ueu/NwsL3ubxPmex6kwt7tS6yrKCeBSBIM6trrhQ8HXeDGcgnEfWWFsmBU9y&#10;sFr2ewtMtX3wie6ZL0QIYZeigtL7JpXS5SUZdCPbEAfuYluDPsC2kLrFRwg3tUyiaCoNVhwaSmxo&#10;XVL+m92MgvF3lSX74/m0nbgmPprD9Jn8XJUafHSfcxCeOv8W/7t3Oswfx/D3TLh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sLxsIAAADcAAAADwAAAAAAAAAAAAAA&#10;AAChAgAAZHJzL2Rvd25yZXYueG1sUEsFBgAAAAAEAAQA+QAAAJADAAAAAA==&#10;" strokeweight="1.75pt">
                  <v:stroke endarrow="block"/>
                </v:shape>
                <v:shape id="直線單箭頭接點 185" o:spid="_x0000_s1096" type="#_x0000_t32" style="position:absolute;left:19662;top:13645;width:7188;height:45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scMAAADcAAAADwAAAGRycy9kb3ducmV2LnhtbERPTWvCQBC9F/wPyxR6azYGKxKzCUUo&#10;LbQgJoVeh+yYRLOzaXar8d93BcHbPN7nZMVkenGi0XWWFcyjGARxbXXHjYLv6u15BcJ5ZI29ZVJw&#10;IQdFPnvIMNX2zDs6lb4RIYRdigpa74dUSle3ZNBFdiAO3N6OBn2AYyP1iOcQbnqZxPFSGuw4NLQ4&#10;0Kal+lj+GQWLn65MPrfV7v3FDfOt+VpeksOvUk+P0+sahKfJ38U394cO8xcJXJ8JF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lbHDAAAA3AAAAA8AAAAAAAAAAAAA&#10;AAAAoQIAAGRycy9kb3ducmV2LnhtbFBLBQYAAAAABAAEAPkAAACRAwAAAAA=&#10;" strokeweight="1.75pt">
                  <v:stroke endarrow="block"/>
                </v:shape>
                <v:shape id="直線單箭頭接點 187" o:spid="_x0000_s1097" type="#_x0000_t32" style="position:absolute;left:9334;top:4800;width:6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vqcMAAADcAAAADwAAAGRycy9kb3ducmV2LnhtbERPTWvCQBC9F/wPywi91Y2tlBLdBLFa&#10;BU9JS70O2Wk2NDsbsqum/npXKHibx/ucRT7YVpyo941jBdNJAoK4crrhWsHX5+bpDYQPyBpbx6Tg&#10;jzzk2ehhgal2Zy7oVIZaxBD2KSowIXSplL4yZNFPXEccuR/XWwwR9rXUPZ5juG3lc5K8SosNxwaD&#10;Ha0MVb/l0So4Hkyx3U7X790HFd+bPYV1ctFKPY6H5RxEoCHcxf/unY7zZy9weyZ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Ub6nDAAAA3AAAAA8AAAAAAAAAAAAA&#10;AAAAoQIAAGRycy9kb3ducmV2LnhtbFBLBQYAAAAABAAEAPkAAACRAwAAAAA=&#10;" strokeweight="1.75pt">
                  <v:stroke endarrow="block"/>
                </v:shape>
                <v:shape id="直線單箭頭接點 190" o:spid="_x0000_s1098" type="#_x0000_t32" style="position:absolute;left:9334;top:6330;width:6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333cEAAADcAAAADwAAAGRycy9kb3ducmV2LnhtbERPS4vCMBC+L/gfwgje1tRFZKlGER+r&#10;sKeq6HVoxqbYTEoTtfrrzcKCt/n4njOZtbYSN2p86VjBoJ+AIM6dLrlQcNivP79B+ICssXJMCh7k&#10;YTbtfEww1e7OGd12oRAxhH2KCkwIdSqlzw1Z9H1XE0fu7BqLIcKmkLrBewy3lfxKkpG0WHJsMFjT&#10;wlB+2V2tguvJZJvNYLWsfyg7rn8prJKnVqrXbedjEIHa8Bb/u7c6zh8O4e+ZeIG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ffdwQAAANwAAAAPAAAAAAAAAAAAAAAA&#10;AKECAABkcnMvZG93bnJldi54bWxQSwUGAAAAAAQABAD5AAAAjwMAAAAA&#10;" strokeweight="1.75pt">
                  <v:stroke endarrow="block"/>
                </v:shape>
                <v:shape id="直線單箭頭接點 193" o:spid="_x0000_s1099" type="#_x0000_t32" style="position:absolute;left:9334;top:7874;width:6236;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SRsMAAADcAAAADwAAAGRycy9kb3ducmV2LnhtbERPTWvCQBC9F/wPywi91Y2llhLdBLFa&#10;BU9JS70O2Wk2NDsbsqum/npXKHibx/ucRT7YVpyo941jBdNJAoK4crrhWsHX5+bpDYQPyBpbx6Tg&#10;jzzk2ehhgal2Zy7oVIZaxBD2KSowIXSplL4yZNFPXEccuR/XWwwR9rXUPZ5juG3lc5K8SosNxwaD&#10;Ha0MVb/l0So4Hkyx3U7X790HFd+bPYV1ctFKPY6H5RxEoCHcxf/unY7zX2ZweyZ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xUkbDAAAA3AAAAA8AAAAAAAAAAAAA&#10;AAAAoQIAAGRycy9kb3ducmV2LnhtbFBLBQYAAAAABAAEAPkAAACRAwAAAAA=&#10;" strokeweight="1.75pt">
                  <v:stroke endarrow="block"/>
                </v:shape>
                <v:shape id="直線單箭頭接點 209" o:spid="_x0000_s1100" type="#_x0000_t32" style="position:absolute;left:9334;top:9417;width:6236;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MMcIAAADcAAAADwAAAGRycy9kb3ducmV2LnhtbERPTWvCQBC9F/oflhG81Y1FQkldpVht&#10;Cj1FpV6H7JgNzc6G7JpEf323UPA2j/c5y/VoG9FT52vHCuazBARx6XTNlYLjYff0AsIHZI2NY1Jw&#10;JQ/r1ePDEjPtBi6o34dKxBD2GSowIbSZlL40ZNHPXEscubPrLIYIu0rqDocYbhv5nCSptFhzbDDY&#10;0sZQ+bO/WAWXkynyfL59bz+o+N59UdgmN63UdDK+vYIINIa7+N/9qeP8RQp/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PMMcIAAADcAAAADwAAAAAAAAAAAAAA&#10;AAChAgAAZHJzL2Rvd25yZXYueG1sUEsFBgAAAAAEAAQA+QAAAJADAAAAAA==&#10;" strokeweight="1.75pt">
                  <v:stroke endarrow="block"/>
                </v:shape>
                <v:shape id="直線單箭頭接點 210" o:spid="_x0000_s1101" type="#_x0000_t32" style="position:absolute;left:9340;top:12763;width:6230;height: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42KcQAAADcAAAADwAAAGRycy9kb3ducmV2LnhtbERP22rCQBB9L/gPywh9qxtDaiW6igil&#10;hRbEWPB1yI5JNDubZre5/H23UPBtDuc66+1gatFR6yrLCuazCARxbnXFhYKv0+vTEoTzyBpry6Rg&#10;JAfbzeRhjam2PR+py3whQgi7FBWU3jeplC4vyaCb2YY4cBfbGvQBtoXULfYh3NQyjqKFNFhxaCix&#10;oX1J+S37MQqSc5XFH4fT8e3ZNfOD+VyM8fVbqcfpsFuB8DT4u/jf/a7D/OQF/p4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jYpxAAAANwAAAAPAAAAAAAAAAAA&#10;AAAAAKECAABkcnMvZG93bnJldi54bWxQSwUGAAAAAAQABAD5AAAAkgMAAAAA&#10;" strokeweight="1.75pt">
                  <v:stroke endarrow="block"/>
                </v:shape>
                <v:shape id="直線單箭頭接點 211" o:spid="_x0000_s1102" type="#_x0000_t32" style="position:absolute;left:9340;top:14516;width:6268;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iW8UAAADcAAAADwAAAGRycy9kb3ducmV2LnhtbESPQWvCQBCF7wX/wzJCb3VjUJHoKiJI&#10;Cy2IsdDrkB2TaHY2Zrca/71zKPQ2w3vz3jfLde8adaMu1J4NjEcJKOLC25pLA9/H3dscVIjIFhvP&#10;ZOBBAdarwcsSM+vvfKBbHkslIRwyNFDF2GZah6Iih2HkW2LRTr5zGGXtSm07vEu4a3SaJDPtsGZp&#10;qLClbUXFJf91BiY/dZ5+7o+H92lox3v3NXuk56sxr8N+swAVqY//5r/rDyv4E6GVZ2QCv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GiW8UAAADcAAAADwAAAAAAAAAA&#10;AAAAAAChAgAAZHJzL2Rvd25yZXYueG1sUEsFBgAAAAAEAAQA+QAAAJMDAAAAAA==&#10;" strokeweight="1.75pt">
                  <v:stroke endarrow="block"/>
                </v:shape>
                <v:shape id="直線單箭頭接點 212" o:spid="_x0000_s1103" type="#_x0000_t32" style="position:absolute;left:9340;top:16389;width:6230;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YQ8MAAADcAAAADwAAAGRycy9kb3ducmV2LnhtbERPTWvCQBC9F/wPywi91Y2lSBvdBLFa&#10;BU9JS70O2Wk2NDsbsqum/npXKHibx/ucRT7YVpyo941jBdNJAoK4crrhWsHX5+bpFYQPyBpbx6Tg&#10;jzzk2ehhgal2Zy7oVIZaxBD2KSowIXSplL4yZNFPXEccuR/XWwwR9rXUPZ5juG3lc5LMpMWGY4PB&#10;jlaGqt/yaBUcD6bYbqfr9+6Diu/NnsI6uWilHsfDcg4i0BDu4n/3Tsf5L29weyZ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8WEPDAAAA3AAAAA8AAAAAAAAAAAAA&#10;AAAAoQIAAGRycy9kb3ducmV2LnhtbFBLBQYAAAAABAAEAPkAAACRAwAAAAA=&#10;" strokeweight="1.75pt">
                  <v:stroke endarrow="block"/>
                </v:shape>
                <v:shape id="直線單箭頭接點 213" o:spid="_x0000_s1104" type="#_x0000_t32" style="position:absolute;left:9340;top:17932;width:6230;height: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9nA8QAAADcAAAADwAAAGRycy9kb3ducmV2LnhtbESPQWvCQBCF74L/YRmhN91YaCnRVUqr&#10;VfAULfU6ZMdsMDsbsqum/vrOQehthvfmvW/my9436kpdrAMbmE4yUMRlsDVXBr4P6/EbqJiQLTaB&#10;ycAvRVguhoM55jbcuKDrPlVKQjjmaMCl1OZax9KRxzgJLbFop9B5TLJ2lbYd3iTcN/o5y161x5ql&#10;wWFLH47K8/7iDVyOrthspqvP9ouKn/WO0iq7W2OeRv37DFSiPv2bH9dbK/gvgi/PyAR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2cDxAAAANwAAAAPAAAAAAAAAAAA&#10;AAAAAKECAABkcnMvZG93bnJldi54bWxQSwUGAAAAAAQABAD5AAAAkgMAAAAA&#10;" strokeweight="1.75pt">
                  <v:stroke endarrow="block"/>
                </v:shape>
                <v:shape id="文字方塊 3" o:spid="_x0000_s1105" type="#_x0000_t202" style="position:absolute;left:2292;top:95;width:6495;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940860" w:rsidRPr="00CD05B4" w:rsidRDefault="00940860" w:rsidP="00940860">
                        <w:pPr>
                          <w:pStyle w:val="Web"/>
                          <w:spacing w:before="0" w:beforeAutospacing="0" w:after="0" w:afterAutospacing="0"/>
                          <w:jc w:val="center"/>
                          <w:rPr>
                            <w:color w:val="1F497D"/>
                          </w:rPr>
                        </w:pPr>
                        <w:r w:rsidRPr="00CD05B4">
                          <w:rPr>
                            <w:rFonts w:ascii="Cambria" w:eastAsia="標楷體" w:hAnsi="Cambria" w:cs="Times New Roman" w:hint="eastAsia"/>
                            <w:b/>
                            <w:bCs/>
                            <w:color w:val="1F497D"/>
                            <w:sz w:val="22"/>
                            <w:szCs w:val="22"/>
                          </w:rPr>
                          <w:t>NIC</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CPUs</w:t>
                        </w:r>
                      </w:p>
                    </w:txbxContent>
                  </v:textbox>
                </v:shape>
                <v:shape id="文字方塊 3" o:spid="_x0000_s1106" type="#_x0000_t202" style="position:absolute;left:8658;top:1895;width:6489;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940860" w:rsidRPr="00717F4D" w:rsidRDefault="00940860" w:rsidP="00940860">
                        <w:pPr>
                          <w:pStyle w:val="Web"/>
                          <w:spacing w:before="0" w:beforeAutospacing="0" w:after="0" w:afterAutospacing="0"/>
                          <w:jc w:val="center"/>
                        </w:pPr>
                        <w:r w:rsidRPr="00717F4D">
                          <w:rPr>
                            <w:rFonts w:ascii="Cambria" w:eastAsia="標楷體" w:hAnsi="Cambria" w:cs="Times New Roman" w:hint="eastAsia"/>
                            <w:b/>
                            <w:bCs/>
                            <w:sz w:val="22"/>
                            <w:szCs w:val="22"/>
                          </w:rPr>
                          <w:t>RSS</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CPUs</w:t>
                        </w:r>
                      </w:p>
                    </w:txbxContent>
                  </v:textbox>
                </v:shape>
                <v:group id="群組 21" o:spid="_x0000_s1107" style="position:absolute;left:7824;top:4153;width:1415;height:5905" coordorigin="3442,22669" coordsize="2462,1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矩形 17" o:spid="_x0000_s1108" style="position:absolute;left:3442;top:22669;width:2463;height:2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7hsMA&#10;AADcAAAADwAAAGRycy9kb3ducmV2LnhtbERPTWvCQBC9F/wPywi91Y1SRVLXEBRBpC007aW3aXZM&#10;gtnZuLua9N93C4K3ebzPWWWDacWVnG8sK5hOEhDEpdUNVwq+PndPSxA+IGtsLZOCX/KQrUcPK0y1&#10;7fmDrkWoRAxhn6KCOoQuldKXNRn0E9sRR+5oncEQoaukdtjHcNPKWZIspMGGY0ONHW1qKk/FxSgo&#10;+vNh/7Yc5u/Hb5e//vizKbao1ON4yF9ABBrCXXxz73WcP3+G/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T7hsMAAADcAAAADwAAAAAAAAAAAAAAAACYAgAAZHJzL2Rv&#10;d25yZXYueG1sUEsFBgAAAAAEAAQA9QAAAIgDAAAAAA==&#10;" fillcolor="#0070c0" strokecolor="white" strokeweight="1.5pt">
                    <v:fill r:id="rId7" o:title="" type="pattern"/>
                    <v:shadow on="t" color="black" opacity="24903f" origin=",.5" offset="0,.55556mm"/>
                  </v:rect>
                  <v:rect id="矩形 219" o:spid="_x0000_s1109" style="position:absolute;left:3442;top:25612;width:2458;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HcIA&#10;AADcAAAADwAAAGRycy9kb3ducmV2LnhtbERPTWvCQBC9C/0PyxR6002FiKSuIi2CSBWMvfQ2zY5J&#10;aHY27q4m/ntXELzN433ObNGbRlzI+dqygvdRAoK4sLrmUsHPYTWcgvABWWNjmRRcycNi/jKYYaZt&#10;x3u65KEUMYR9hgqqENpMSl9UZNCPbEscuaN1BkOErpTaYRfDTSPHSTKRBmuODRW29FlR8Z+fjYK8&#10;O23W22mf7o6/bvn9508m/0Kl3l775QeIQH14ih/utY7z0xT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F4dwgAAANwAAAAPAAAAAAAAAAAAAAAAAJgCAABkcnMvZG93&#10;bnJldi54bWxQSwUGAAAAAAQABAD1AAAAhwMAAAAA&#10;" fillcolor="#0070c0" strokecolor="white" strokeweight="1.5pt">
                    <v:fill r:id="rId7" o:title="" type="pattern"/>
                    <v:shadow on="t" color="black" opacity="24903f" origin=",.5" offset="0,.55556mm"/>
                  </v:rect>
                  <v:rect id="矩形 220" o:spid="_x0000_s1110" style="position:absolute;left:3448;top:28565;width:2457;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AasMA&#10;AADcAAAADwAAAGRycy9kb3ducmV2LnhtbERPTWvCQBC9C/0PyxR6MxsLiqRuglgKUmrBtJfexuyY&#10;BLOzcXdr0n/vFgRv83ifsypG04kLOd9aVjBLUhDEldUt1wq+v96mSxA+IGvsLJOCP/JQ5A+TFWba&#10;DrynSxlqEUPYZ6igCaHPpPRVQwZ9YnviyB2tMxgidLXUDocYbjr5nKYLabDl2NBgT5uGqlP5axSU&#10;w/l9u1uO88/jj1t/HPzZlK+o1NPjuH4BEWgMd/HNvdVx/nwB/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AasMAAADcAAAADwAAAAAAAAAAAAAAAACYAgAAZHJzL2Rv&#10;d25yZXYueG1sUEsFBgAAAAAEAAQA9QAAAIgDAAAAAA==&#10;" fillcolor="#0070c0" strokecolor="white" strokeweight="1.5pt">
                    <v:fill r:id="rId7" o:title="" type="pattern"/>
                    <v:shadow on="t" color="black" opacity="24903f" origin=",.5" offset="0,.55556mm"/>
                  </v:rect>
                  <v:rect id="矩形 221" o:spid="_x0000_s1111" style="position:absolute;left:3442;top:31518;width:2458;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l8cMA&#10;AADcAAAADwAAAGRycy9kb3ducmV2LnhtbERPTWvCQBC9F/wPywi91Y2CraSuISiCiBaa9tLbNDsm&#10;wexs3N2a9N+7hYK3ebzPWWaDacWVnG8sK5hOEhDEpdUNVwo+P7ZPCxA+IGtsLZOCX/KQrUYPS0y1&#10;7fmdrkWoRAxhn6KCOoQuldKXNRn0E9sRR+5kncEQoaukdtjHcNPKWZI8S4MNx4YaO1rXVJ6LH6Og&#10;6C/73XExzN9OXy4/fPuLKTao1ON4yF9BBBrCXfzv3uk4f/4Cf8/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Zl8cMAAADcAAAADwAAAAAAAAAAAAAAAACYAgAAZHJzL2Rv&#10;d25yZXYueG1sUEsFBgAAAAAEAAQA9QAAAIgDAAAAAA==&#10;" fillcolor="#0070c0" strokecolor="white" strokeweight="1.5pt">
                    <v:fill r:id="rId7" o:title="" type="pattern"/>
                    <v:shadow on="t" color="black" opacity="24903f" origin=",.5" offset="0,.55556mm"/>
                  </v:rect>
                </v:group>
                <v:group id="群組 222" o:spid="_x0000_s1112" style="position:absolute;left:7836;top:12669;width:1410;height:5906" coordsize="2462,1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矩形 223" o:spid="_x0000_s1113" style="position:absolute;width:2462;height:2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UGMMA&#10;AADcAAAADwAAAGRycy9kb3ducmV2LnhtbERPTWvCQBC9F/wPywi91Y2CxaauISiCiBZMe+ltmh2T&#10;YHY27m5N+u/dQqG3ebzPWWaDacWNnG8sK5hOEhDEpdUNVwo+3rdPCxA+IGtsLZOCH/KQrUYPS0y1&#10;7flEtyJUIoawT1FBHUKXSunLmgz6ie2II3e2zmCI0FVSO+xjuGnlLEmepcGGY0ONHa1rKi/Ft1FQ&#10;9Nf97rgY5m/nT5cfvvzVFBtU6nE85K8gAg3hX/zn3uk4f/4Cv8/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VUGMMAAADcAAAADwAAAAAAAAAAAAAAAACYAgAAZHJzL2Rv&#10;d25yZXYueG1sUEsFBgAAAAAEAAQA9QAAAIgDAAAAAA==&#10;" fillcolor="#0070c0" strokecolor="white" strokeweight="1.5pt">
                    <v:fill r:id="rId7" o:title="" type="pattern"/>
                    <v:shadow on="t" color="black" opacity="24903f" origin=",.5" offset="0,.55556mm"/>
                  </v:rect>
                  <v:rect id="矩形 224" o:spid="_x0000_s1114" style="position:absolute;top:2943;width:2457;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3OMUA&#10;AADcAAAADwAAAGRycy9kb3ducmV2LnhtbESPQWvCQBCF70L/wzIFb7qpoEh0FbEIUtpCYy+9jdkx&#10;CWZn4+7WpP++cyj0NsN789436+3gWnWnEBvPBp6mGSji0tuGKwOfp8NkCSomZIutZzLwQxG2m4fR&#10;GnPre/6ge5EqJSEcczRQp9TlWseyJodx6jti0S4+OEyyhkrbgL2Eu1bPsmyhHTYsDTV2tK+pvBbf&#10;zkDR316Ob8th/n75CrvXc7y54hmNGT8OuxWoREP6N/9dH63gL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zc4xQAAANwAAAAPAAAAAAAAAAAAAAAAAJgCAABkcnMv&#10;ZG93bnJldi54bWxQSwUGAAAAAAQABAD1AAAAigMAAAAA&#10;" fillcolor="#0070c0" strokecolor="white" strokeweight="1.5pt">
                    <v:fill r:id="rId7" o:title="" type="pattern"/>
                    <v:shadow on="t" color="black" opacity="24903f" origin=",.5" offset="0,.55556mm"/>
                  </v:rect>
                  <v:rect id="矩形 225" o:spid="_x0000_s1115" style="position:absolute;left:5;top:5895;width:2457;height:2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o8MA&#10;AADcAAAADwAAAGRycy9kb3ducmV2LnhtbERPTWvCQBC9C/0PyxS8mY2CIqmbIC2ClFow7aW3aXZM&#10;QrOzcXdr0n/vFgRv83ifsylG04kLOd9aVjBPUhDEldUt1wo+P3azNQgfkDV2lknBH3ko8ofJBjNt&#10;Bz7SpQy1iCHsM1TQhNBnUvqqIYM+sT1x5E7WGQwRulpqh0MMN51cpOlKGmw5NjTY03ND1U/5axSU&#10;w/l1f1iPy/fTl9u+ffuzKV9QqenjuH0CEWgMd/HNvddx/moO/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So8MAAADcAAAADwAAAAAAAAAAAAAAAACYAgAAZHJzL2Rv&#10;d25yZXYueG1sUEsFBgAAAAAEAAQA9QAAAIgDAAAAAA==&#10;" fillcolor="#0070c0" strokecolor="white" strokeweight="1.5pt">
                    <v:fill r:id="rId7" o:title="" type="pattern"/>
                    <v:shadow on="t" color="black" opacity="24903f" origin=",.5" offset="0,.55556mm"/>
                  </v:rect>
                  <v:rect id="矩形 226" o:spid="_x0000_s1116" style="position:absolute;top:8848;width:2457;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M1MMA&#10;AADcAAAADwAAAGRycy9kb3ducmV2LnhtbERPTWvCQBC9C/0PyxR6MxuFiqRuglgKUmrBtJfexuyY&#10;BLOzcXdr0n/vFgRv83ifsypG04kLOd9aVjBLUhDEldUt1wq+v96mSxA+IGvsLJOCP/JQ5A+TFWba&#10;DrynSxlqEUPYZ6igCaHPpPRVQwZ9YnviyB2tMxgidLXUDocYbjo5T9OFNNhybGiwp01D1an8NQrK&#10;4fy+3S3H58/jj1t/HPzZlK+o1NPjuH4BEWgMd/HNvdVx/mIO/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0M1MMAAADcAAAADwAAAAAAAAAAAAAAAACYAgAAZHJzL2Rv&#10;d25yZXYueG1sUEsFBgAAAAAEAAQA9QAAAIgDAAAAAA==&#10;" fillcolor="#0070c0" strokecolor="white" strokeweight="1.5pt">
                    <v:fill r:id="rId7" o:title="" type="pattern"/>
                    <v:shadow on="t" color="black" opacity="24903f" origin=",.5" offset="0,.55556mm"/>
                  </v:rect>
                </v:group>
                <w10:anchorlock/>
              </v:group>
            </w:pict>
          </mc:Fallback>
        </mc:AlternateContent>
      </w:r>
    </w:p>
    <w:p w:rsidR="00940860" w:rsidRDefault="00940860" w:rsidP="00AB77F4">
      <w:pPr>
        <w:spacing w:afterLines="50" w:after="180"/>
        <w:rPr>
          <w:rFonts w:hint="eastAsia"/>
        </w:rPr>
      </w:pPr>
      <w:r>
        <w:rPr>
          <w:rFonts w:hint="eastAsia"/>
        </w:rPr>
        <w:t xml:space="preserve">         </w:t>
      </w:r>
      <w:r w:rsidRPr="00940860">
        <w:rPr>
          <w:rFonts w:hint="eastAsia"/>
        </w:rPr>
        <w:t>圖一</w:t>
      </w:r>
      <w:r w:rsidRPr="00940860">
        <w:rPr>
          <w:rFonts w:hint="eastAsia"/>
        </w:rPr>
        <w:tab/>
      </w:r>
      <w:r w:rsidRPr="00940860">
        <w:rPr>
          <w:rFonts w:hint="eastAsia"/>
        </w:rPr>
        <w:t>利用多核心及多執行序方式提升處理封包效率</w:t>
      </w:r>
    </w:p>
    <w:p w:rsidR="00845D21" w:rsidRPr="001C5051" w:rsidRDefault="00940860">
      <w:pPr>
        <w:rPr>
          <w:rStyle w:val="a5"/>
          <w:rFonts w:ascii="新細明體" w:hAnsi="新細明體" w:hint="eastAsia"/>
          <w:i w:val="0"/>
          <w:color w:val="0000CC"/>
          <w:sz w:val="28"/>
        </w:rPr>
      </w:pPr>
      <w:proofErr w:type="spellStart"/>
      <w:r w:rsidRPr="001C5051">
        <w:rPr>
          <w:rStyle w:val="a5"/>
          <w:rFonts w:ascii="新細明體" w:hAnsi="新細明體"/>
          <w:i w:val="0"/>
          <w:color w:val="0000CC"/>
          <w:sz w:val="28"/>
        </w:rPr>
        <w:t>Flowviewer</w:t>
      </w:r>
      <w:proofErr w:type="spellEnd"/>
      <w:r w:rsidRPr="001C5051">
        <w:rPr>
          <w:rStyle w:val="a5"/>
          <w:rFonts w:ascii="新細明體" w:hAnsi="新細明體" w:hint="eastAsia"/>
          <w:i w:val="0"/>
          <w:color w:val="0000CC"/>
          <w:sz w:val="28"/>
        </w:rPr>
        <w:t>設備與IPS(Intrusion Prevention System)設備</w:t>
      </w:r>
      <w:r w:rsidR="00845D21" w:rsidRPr="001C5051">
        <w:rPr>
          <w:rStyle w:val="a5"/>
          <w:rFonts w:ascii="新細明體" w:hAnsi="新細明體" w:hint="eastAsia"/>
          <w:i w:val="0"/>
          <w:color w:val="0000CC"/>
          <w:sz w:val="28"/>
        </w:rPr>
        <w:t>之技術的比較</w:t>
      </w:r>
    </w:p>
    <w:p w:rsidR="00845D21" w:rsidRPr="009B54E7" w:rsidRDefault="00845D21" w:rsidP="00AB77F4">
      <w:pPr>
        <w:spacing w:afterLines="100" w:after="360" w:line="264" w:lineRule="auto"/>
        <w:ind w:firstLineChars="150" w:firstLine="360"/>
        <w:rPr>
          <w:rFonts w:hint="eastAsia"/>
        </w:rPr>
      </w:pPr>
      <w:r w:rsidRPr="00845D21">
        <w:rPr>
          <w:rFonts w:hint="eastAsia"/>
        </w:rPr>
        <w:t>IPS</w:t>
      </w:r>
      <w:r w:rsidRPr="00845D21">
        <w:rPr>
          <w:rFonts w:hint="eastAsia"/>
        </w:rPr>
        <w:t>設備之技術</w:t>
      </w:r>
      <w:r>
        <w:rPr>
          <w:rFonts w:hint="eastAsia"/>
        </w:rPr>
        <w:t>採用深層檢測</w:t>
      </w:r>
      <w:r w:rsidR="009B54E7">
        <w:rPr>
          <w:rFonts w:hint="eastAsia"/>
        </w:rPr>
        <w:t>（</w:t>
      </w:r>
      <w:r>
        <w:rPr>
          <w:rFonts w:hint="eastAsia"/>
        </w:rPr>
        <w:t>deep packet inspection</w:t>
      </w:r>
      <w:r>
        <w:rPr>
          <w:rFonts w:hint="eastAsia"/>
        </w:rPr>
        <w:t>）</w:t>
      </w:r>
      <w:r w:rsidRPr="009B54E7">
        <w:rPr>
          <w:rFonts w:hint="eastAsia"/>
        </w:rPr>
        <w:t>，</w:t>
      </w:r>
      <w:r>
        <w:rPr>
          <w:rFonts w:hint="eastAsia"/>
        </w:rPr>
        <w:t>此技術必須要過濾經過此設備上多數封包才能準確比對特</w:t>
      </w:r>
      <w:r w:rsidR="004D6C47">
        <w:rPr>
          <w:rFonts w:hint="eastAsia"/>
        </w:rPr>
        <w:t>徵碼</w:t>
      </w:r>
      <w:r w:rsidR="009B54E7">
        <w:rPr>
          <w:rFonts w:hint="eastAsia"/>
        </w:rPr>
        <w:t>（</w:t>
      </w:r>
      <w:r w:rsidR="004D6C47" w:rsidRPr="004D6C47">
        <w:t>Signature</w:t>
      </w:r>
      <w:r w:rsidR="009B54E7">
        <w:rPr>
          <w:rFonts w:hint="eastAsia"/>
        </w:rPr>
        <w:t>）</w:t>
      </w:r>
      <w:r w:rsidR="004D6C47">
        <w:rPr>
          <w:rFonts w:hint="eastAsia"/>
        </w:rPr>
        <w:t>提高防止駭客入侵的準確率</w:t>
      </w:r>
      <w:r w:rsidR="007D1B71" w:rsidRPr="009B54E7">
        <w:rPr>
          <w:rFonts w:hint="eastAsia"/>
        </w:rPr>
        <w:t>，此技術的架構一定是採用有</w:t>
      </w:r>
      <w:r w:rsidR="007D1B71" w:rsidRPr="009B54E7">
        <w:rPr>
          <w:rFonts w:hint="eastAsia"/>
        </w:rPr>
        <w:t>session</w:t>
      </w:r>
      <w:r w:rsidR="007D1B71" w:rsidRPr="009B54E7">
        <w:rPr>
          <w:rFonts w:hint="eastAsia"/>
        </w:rPr>
        <w:t>原理。此設備另一項功能防禦值</w:t>
      </w:r>
      <w:r w:rsidR="009B54E7">
        <w:rPr>
          <w:rFonts w:hint="eastAsia"/>
        </w:rPr>
        <w:t>（</w:t>
      </w:r>
      <w:r w:rsidR="007D1B71" w:rsidRPr="009B54E7">
        <w:t>Threshold</w:t>
      </w:r>
      <w:r w:rsidR="009B54E7">
        <w:rPr>
          <w:rFonts w:hint="eastAsia"/>
        </w:rPr>
        <w:t>）</w:t>
      </w:r>
      <w:r w:rsidR="007D1B71" w:rsidRPr="009B54E7">
        <w:rPr>
          <w:rFonts w:hint="eastAsia"/>
        </w:rPr>
        <w:t>是計算經過設備上每秒有多少封包及</w:t>
      </w:r>
      <w:r w:rsidR="007D1B71" w:rsidRPr="009B54E7">
        <w:t>sessions</w:t>
      </w:r>
      <w:r w:rsidR="00C77B27" w:rsidRPr="009B54E7">
        <w:rPr>
          <w:rFonts w:hint="eastAsia"/>
        </w:rPr>
        <w:t>數</w:t>
      </w:r>
      <w:r w:rsidR="00290A18" w:rsidRPr="009B54E7">
        <w:rPr>
          <w:rFonts w:hint="eastAsia"/>
        </w:rPr>
        <w:t>，防禦值</w:t>
      </w:r>
      <w:r w:rsidR="009B54E7">
        <w:rPr>
          <w:rFonts w:hint="eastAsia"/>
        </w:rPr>
        <w:t>（</w:t>
      </w:r>
      <w:r w:rsidR="009B54E7">
        <w:rPr>
          <w:rFonts w:hint="eastAsia"/>
        </w:rPr>
        <w:t>Threshold</w:t>
      </w:r>
      <w:r w:rsidR="009B54E7">
        <w:rPr>
          <w:rFonts w:hint="eastAsia"/>
        </w:rPr>
        <w:t>）</w:t>
      </w:r>
      <w:r w:rsidR="00290A18" w:rsidRPr="009B54E7">
        <w:rPr>
          <w:rFonts w:hint="eastAsia"/>
        </w:rPr>
        <w:t>由使用單位自行設定，此技術相同是採用有</w:t>
      </w:r>
      <w:r w:rsidR="00290A18" w:rsidRPr="009B54E7">
        <w:rPr>
          <w:rFonts w:hint="eastAsia"/>
        </w:rPr>
        <w:t>session</w:t>
      </w:r>
      <w:r w:rsidR="00290A18" w:rsidRPr="009B54E7">
        <w:rPr>
          <w:rFonts w:hint="eastAsia"/>
        </w:rPr>
        <w:t>原理。</w:t>
      </w:r>
    </w:p>
    <w:p w:rsidR="00BE0054" w:rsidRPr="008C0376" w:rsidRDefault="00290A18" w:rsidP="00AB77F4">
      <w:pPr>
        <w:spacing w:afterLines="100" w:after="360" w:line="264" w:lineRule="auto"/>
        <w:ind w:firstLineChars="150" w:firstLine="360"/>
        <w:rPr>
          <w:rFonts w:hint="eastAsia"/>
        </w:rPr>
      </w:pPr>
      <w:r w:rsidRPr="009B54E7">
        <w:rPr>
          <w:rFonts w:hint="eastAsia"/>
        </w:rPr>
        <w:lastRenderedPageBreak/>
        <w:t>採用有</w:t>
      </w:r>
      <w:r w:rsidRPr="009B54E7">
        <w:rPr>
          <w:rFonts w:hint="eastAsia"/>
        </w:rPr>
        <w:t>session</w:t>
      </w:r>
      <w:r w:rsidRPr="009B54E7">
        <w:rPr>
          <w:rFonts w:hint="eastAsia"/>
        </w:rPr>
        <w:t>原理的缺點，當使用單位遇到駭客</w:t>
      </w:r>
      <w:r w:rsidRPr="009B54E7">
        <w:rPr>
          <w:rFonts w:hint="eastAsia"/>
        </w:rPr>
        <w:t>DDoS</w:t>
      </w:r>
      <w:r w:rsidRPr="009B54E7">
        <w:rPr>
          <w:rFonts w:hint="eastAsia"/>
        </w:rPr>
        <w:t>攻擊時</w:t>
      </w:r>
      <w:r w:rsidR="00BE0054" w:rsidRPr="009B54E7">
        <w:rPr>
          <w:rFonts w:hint="eastAsia"/>
        </w:rPr>
        <w:t>產生</w:t>
      </w:r>
      <w:r w:rsidRPr="009B54E7">
        <w:rPr>
          <w:rFonts w:hint="eastAsia"/>
        </w:rPr>
        <w:t>巨大</w:t>
      </w:r>
      <w:r w:rsidRPr="009B54E7">
        <w:rPr>
          <w:rFonts w:hint="eastAsia"/>
        </w:rPr>
        <w:t>sessions</w:t>
      </w:r>
      <w:r w:rsidRPr="009B54E7">
        <w:rPr>
          <w:rFonts w:hint="eastAsia"/>
        </w:rPr>
        <w:t>數</w:t>
      </w:r>
      <w:r w:rsidR="009274C3" w:rsidRPr="009B54E7">
        <w:rPr>
          <w:rFonts w:hint="eastAsia"/>
        </w:rPr>
        <w:t>經過</w:t>
      </w:r>
      <w:r w:rsidR="009274C3" w:rsidRPr="009B54E7">
        <w:rPr>
          <w:rFonts w:hint="eastAsia"/>
        </w:rPr>
        <w:t>IPS</w:t>
      </w:r>
      <w:r w:rsidR="009274C3" w:rsidRPr="009B54E7">
        <w:rPr>
          <w:rFonts w:hint="eastAsia"/>
        </w:rPr>
        <w:t>設備會導致此設備</w:t>
      </w:r>
      <w:r w:rsidR="009274C3" w:rsidRPr="009B54E7">
        <w:rPr>
          <w:rFonts w:hint="eastAsia"/>
        </w:rPr>
        <w:t>CPU</w:t>
      </w:r>
      <w:r w:rsidR="009274C3" w:rsidRPr="009B54E7">
        <w:rPr>
          <w:rFonts w:hint="eastAsia"/>
        </w:rPr>
        <w:t>使用率滿載</w:t>
      </w:r>
      <w:r w:rsidR="00BE0054" w:rsidRPr="009B54E7">
        <w:rPr>
          <w:rFonts w:hint="eastAsia"/>
        </w:rPr>
        <w:t>讓</w:t>
      </w:r>
      <w:r w:rsidR="009274C3" w:rsidRPr="009B54E7">
        <w:rPr>
          <w:rFonts w:hint="eastAsia"/>
        </w:rPr>
        <w:t>設備當機，雖然</w:t>
      </w:r>
      <w:r w:rsidR="009274C3" w:rsidRPr="009B54E7">
        <w:rPr>
          <w:rFonts w:hint="eastAsia"/>
        </w:rPr>
        <w:t>IPS</w:t>
      </w:r>
      <w:r w:rsidR="009274C3" w:rsidRPr="009B54E7">
        <w:rPr>
          <w:rFonts w:hint="eastAsia"/>
        </w:rPr>
        <w:t>設備廠商宣稱是採用</w:t>
      </w:r>
      <w:r w:rsidR="009274C3" w:rsidRPr="009B54E7">
        <w:rPr>
          <w:rFonts w:hint="eastAsia"/>
        </w:rPr>
        <w:t>ASIC</w:t>
      </w:r>
      <w:r w:rsidR="009274C3" w:rsidRPr="009B54E7">
        <w:rPr>
          <w:rFonts w:hint="eastAsia"/>
        </w:rPr>
        <w:t>晶片技術，但是</w:t>
      </w:r>
      <w:r w:rsidR="009274C3" w:rsidRPr="009B54E7">
        <w:rPr>
          <w:rFonts w:hint="eastAsia"/>
        </w:rPr>
        <w:t>ASIC</w:t>
      </w:r>
      <w:r w:rsidR="009274C3" w:rsidRPr="009B54E7">
        <w:rPr>
          <w:rFonts w:hint="eastAsia"/>
        </w:rPr>
        <w:t>晶片也是屬於</w:t>
      </w:r>
      <w:r w:rsidR="009274C3" w:rsidRPr="009B54E7">
        <w:t>CPU</w:t>
      </w:r>
      <w:r w:rsidR="00BE0054" w:rsidRPr="009B54E7">
        <w:rPr>
          <w:rFonts w:hint="eastAsia"/>
        </w:rPr>
        <w:t>的種類</w:t>
      </w:r>
      <w:r w:rsidR="009274C3" w:rsidRPr="009B54E7">
        <w:rPr>
          <w:rFonts w:hint="eastAsia"/>
        </w:rPr>
        <w:t>。</w:t>
      </w:r>
      <w:r w:rsidR="00BE0054" w:rsidRPr="009B54E7">
        <w:rPr>
          <w:rFonts w:hint="eastAsia"/>
        </w:rPr>
        <w:t>不相信此說法的人可以拿任何一種廠牌的</w:t>
      </w:r>
      <w:r w:rsidR="00BE0054" w:rsidRPr="009B54E7">
        <w:rPr>
          <w:rFonts w:hint="eastAsia"/>
        </w:rPr>
        <w:t>IPS</w:t>
      </w:r>
      <w:r w:rsidR="00BE0054" w:rsidRPr="009B54E7">
        <w:rPr>
          <w:rFonts w:hint="eastAsia"/>
        </w:rPr>
        <w:t>設備來實驗，以軟體模擬</w:t>
      </w:r>
      <w:r w:rsidR="00BE0054" w:rsidRPr="009B54E7">
        <w:t>DDoS</w:t>
      </w:r>
      <w:r w:rsidR="00BE0054" w:rsidRPr="009B54E7">
        <w:rPr>
          <w:rFonts w:hint="eastAsia"/>
        </w:rPr>
        <w:t>攻擊製造大量</w:t>
      </w:r>
      <w:r w:rsidR="009B54E7">
        <w:rPr>
          <w:rFonts w:hint="eastAsia"/>
        </w:rPr>
        <w:t>Flow</w:t>
      </w:r>
      <w:r w:rsidR="009B54E7">
        <w:rPr>
          <w:rFonts w:hint="eastAsia"/>
        </w:rPr>
        <w:t>（</w:t>
      </w:r>
      <w:r w:rsidR="009B54E7">
        <w:rPr>
          <w:rFonts w:hint="eastAsia"/>
        </w:rPr>
        <w:t>Session</w:t>
      </w:r>
      <w:r w:rsidR="009B54E7">
        <w:rPr>
          <w:rFonts w:hint="eastAsia"/>
        </w:rPr>
        <w:t>）</w:t>
      </w:r>
      <w:r w:rsidR="00BE0054" w:rsidRPr="009B54E7">
        <w:rPr>
          <w:rFonts w:hint="eastAsia"/>
        </w:rPr>
        <w:t>攻擊</w:t>
      </w:r>
      <w:r w:rsidR="00BE0054" w:rsidRPr="009B54E7">
        <w:rPr>
          <w:rFonts w:hint="eastAsia"/>
        </w:rPr>
        <w:t>IPS</w:t>
      </w:r>
      <w:r w:rsidR="00BE0054" w:rsidRPr="009B54E7">
        <w:rPr>
          <w:rFonts w:hint="eastAsia"/>
        </w:rPr>
        <w:t>設備</w:t>
      </w:r>
      <w:r w:rsidR="009B54E7">
        <w:rPr>
          <w:rFonts w:hint="eastAsia"/>
        </w:rPr>
        <w:t>，</w:t>
      </w:r>
      <w:r w:rsidR="00BE0054" w:rsidRPr="009B54E7">
        <w:rPr>
          <w:rFonts w:hint="eastAsia"/>
        </w:rPr>
        <w:t>觀察設備的</w:t>
      </w:r>
      <w:r w:rsidR="00BE0054" w:rsidRPr="009B54E7">
        <w:rPr>
          <w:rFonts w:hint="eastAsia"/>
        </w:rPr>
        <w:t>CPU</w:t>
      </w:r>
      <w:r w:rsidR="00BE0054" w:rsidRPr="009B54E7">
        <w:rPr>
          <w:rFonts w:hint="eastAsia"/>
        </w:rPr>
        <w:t>使用率跟</w:t>
      </w:r>
      <w:r w:rsidR="009B54E7">
        <w:rPr>
          <w:rFonts w:hint="eastAsia"/>
        </w:rPr>
        <w:t>Flow</w:t>
      </w:r>
      <w:r w:rsidR="009B54E7">
        <w:rPr>
          <w:rFonts w:hint="eastAsia"/>
        </w:rPr>
        <w:t>（</w:t>
      </w:r>
      <w:r w:rsidR="009B54E7">
        <w:rPr>
          <w:rFonts w:hint="eastAsia"/>
        </w:rPr>
        <w:t>Session</w:t>
      </w:r>
      <w:r w:rsidR="009B54E7">
        <w:rPr>
          <w:rFonts w:hint="eastAsia"/>
        </w:rPr>
        <w:t>）</w:t>
      </w:r>
      <w:r w:rsidR="00BE0054" w:rsidRPr="009B54E7">
        <w:rPr>
          <w:rFonts w:hint="eastAsia"/>
        </w:rPr>
        <w:t>攻擊數的比率情況</w:t>
      </w:r>
      <w:r w:rsidR="009B54E7">
        <w:rPr>
          <w:rFonts w:hint="eastAsia"/>
        </w:rPr>
        <w:t>，</w:t>
      </w:r>
      <w:r w:rsidR="00BE0054" w:rsidRPr="009B54E7">
        <w:rPr>
          <w:rFonts w:hint="eastAsia"/>
        </w:rPr>
        <w:t>也就是</w:t>
      </w:r>
      <w:r w:rsidR="00BE0054" w:rsidRPr="009B54E7">
        <w:rPr>
          <w:rFonts w:hint="eastAsia"/>
        </w:rPr>
        <w:t>X</w:t>
      </w:r>
      <w:r w:rsidR="00BE0054" w:rsidRPr="009B54E7">
        <w:rPr>
          <w:rFonts w:hint="eastAsia"/>
        </w:rPr>
        <w:t>軸是</w:t>
      </w:r>
      <w:r w:rsidR="00BE0054" w:rsidRPr="009B54E7">
        <w:rPr>
          <w:rFonts w:hint="eastAsia"/>
        </w:rPr>
        <w:t>Flow(Session)</w:t>
      </w:r>
      <w:r w:rsidR="00BE0054" w:rsidRPr="009B54E7">
        <w:rPr>
          <w:rFonts w:hint="eastAsia"/>
        </w:rPr>
        <w:t>攻擊數，</w:t>
      </w:r>
      <w:r w:rsidR="00BE0054" w:rsidRPr="009B54E7">
        <w:rPr>
          <w:rFonts w:hint="eastAsia"/>
        </w:rPr>
        <w:t>Y</w:t>
      </w:r>
      <w:r w:rsidR="00BE0054" w:rsidRPr="009B54E7">
        <w:rPr>
          <w:rFonts w:hint="eastAsia"/>
        </w:rPr>
        <w:t>軸是設備的</w:t>
      </w:r>
      <w:r w:rsidR="00BE0054" w:rsidRPr="009B54E7">
        <w:rPr>
          <w:rFonts w:hint="eastAsia"/>
        </w:rPr>
        <w:t>CPU</w:t>
      </w:r>
      <w:r w:rsidR="00BE0054" w:rsidRPr="009B54E7">
        <w:rPr>
          <w:rFonts w:hint="eastAsia"/>
        </w:rPr>
        <w:t>使用率</w:t>
      </w:r>
      <w:r w:rsidR="009B54E7">
        <w:rPr>
          <w:rFonts w:hint="eastAsia"/>
        </w:rPr>
        <w:t>，</w:t>
      </w:r>
      <w:r w:rsidR="00BE0054" w:rsidRPr="009B54E7">
        <w:rPr>
          <w:rFonts w:hint="eastAsia"/>
        </w:rPr>
        <w:t>並繪出</w:t>
      </w:r>
      <w:r w:rsidR="000A3DA5" w:rsidRPr="009B54E7">
        <w:rPr>
          <w:rFonts w:hint="eastAsia"/>
        </w:rPr>
        <w:t>座標</w:t>
      </w:r>
      <w:r w:rsidR="00BE0054" w:rsidRPr="009B54E7">
        <w:rPr>
          <w:rFonts w:hint="eastAsia"/>
        </w:rPr>
        <w:t>圖</w:t>
      </w:r>
      <w:r w:rsidR="009B54E7">
        <w:rPr>
          <w:rFonts w:hint="eastAsia"/>
        </w:rPr>
        <w:t>。</w:t>
      </w:r>
      <w:r w:rsidR="00BE0054" w:rsidRPr="009B54E7">
        <w:rPr>
          <w:rFonts w:hint="eastAsia"/>
        </w:rPr>
        <w:t>如果數據做的越多</w:t>
      </w:r>
      <w:r w:rsidR="009B54E7">
        <w:rPr>
          <w:rFonts w:hint="eastAsia"/>
        </w:rPr>
        <w:t>，應該是</w:t>
      </w:r>
      <w:r w:rsidR="00BE0054" w:rsidRPr="009B54E7">
        <w:rPr>
          <w:rFonts w:hint="eastAsia"/>
        </w:rPr>
        <w:t>趨近直線，成線性關係也就是正比，再從二度空間推到三度空間，當</w:t>
      </w:r>
      <w:r w:rsidR="00BE0054" w:rsidRPr="009B54E7">
        <w:rPr>
          <w:rFonts w:hint="eastAsia"/>
        </w:rPr>
        <w:t>Z</w:t>
      </w:r>
      <w:r w:rsidR="00BE0054" w:rsidRPr="009B54E7">
        <w:rPr>
          <w:rFonts w:hint="eastAsia"/>
        </w:rPr>
        <w:t>軸是時間，在何時</w:t>
      </w:r>
      <w:r w:rsidR="00BE0054" w:rsidRPr="009B54E7">
        <w:rPr>
          <w:rFonts w:hint="eastAsia"/>
        </w:rPr>
        <w:t>IPS</w:t>
      </w:r>
      <w:r w:rsidR="00BE0054" w:rsidRPr="009B54E7">
        <w:rPr>
          <w:rFonts w:hint="eastAsia"/>
        </w:rPr>
        <w:t>設備會當機？</w:t>
      </w:r>
    </w:p>
    <w:p w:rsidR="00BE0054" w:rsidRDefault="009867B0" w:rsidP="008C0376">
      <w:pPr>
        <w:jc w:val="center"/>
        <w:rPr>
          <w:rFonts w:hint="eastAsia"/>
          <w:noProof/>
        </w:rPr>
      </w:pPr>
      <w:r>
        <w:rPr>
          <w:noProof/>
        </w:rPr>
        <w:drawing>
          <wp:inline distT="0" distB="0" distL="0" distR="0">
            <wp:extent cx="3257550" cy="2276475"/>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2276475"/>
                    </a:xfrm>
                    <a:prstGeom prst="rect">
                      <a:avLst/>
                    </a:prstGeom>
                    <a:noFill/>
                    <a:ln>
                      <a:noFill/>
                    </a:ln>
                  </pic:spPr>
                </pic:pic>
              </a:graphicData>
            </a:graphic>
          </wp:inline>
        </w:drawing>
      </w:r>
    </w:p>
    <w:p w:rsidR="000D56CC" w:rsidRDefault="008C0376" w:rsidP="008C0376">
      <w:pPr>
        <w:spacing w:afterLines="100" w:after="360"/>
        <w:jc w:val="center"/>
        <w:rPr>
          <w:rFonts w:hint="eastAsia"/>
          <w:noProof/>
        </w:rPr>
      </w:pPr>
      <w:r w:rsidRPr="00940860">
        <w:rPr>
          <w:rFonts w:hint="eastAsia"/>
        </w:rPr>
        <w:t>圖</w:t>
      </w:r>
      <w:r>
        <w:rPr>
          <w:rFonts w:hint="eastAsia"/>
        </w:rPr>
        <w:t>二</w:t>
      </w:r>
      <w:r w:rsidRPr="00940860">
        <w:rPr>
          <w:rFonts w:hint="eastAsia"/>
        </w:rPr>
        <w:tab/>
      </w:r>
      <w:r>
        <w:rPr>
          <w:rFonts w:hint="eastAsia"/>
        </w:rPr>
        <w:t>攻擊</w:t>
      </w:r>
      <w:r>
        <w:rPr>
          <w:rFonts w:hint="eastAsia"/>
        </w:rPr>
        <w:t>session</w:t>
      </w:r>
      <w:r>
        <w:rPr>
          <w:rFonts w:hint="eastAsia"/>
        </w:rPr>
        <w:t>數與</w:t>
      </w:r>
      <w:r>
        <w:rPr>
          <w:rFonts w:hint="eastAsia"/>
        </w:rPr>
        <w:t>IPS CPU</w:t>
      </w:r>
      <w:r>
        <w:rPr>
          <w:rFonts w:hint="eastAsia"/>
        </w:rPr>
        <w:t>使用率比例示意圖</w:t>
      </w:r>
    </w:p>
    <w:p w:rsidR="008C0376" w:rsidRDefault="00625049" w:rsidP="00AB77F4">
      <w:pPr>
        <w:spacing w:afterLines="100" w:after="360" w:line="264" w:lineRule="auto"/>
        <w:ind w:firstLineChars="150" w:firstLine="360"/>
        <w:rPr>
          <w:rFonts w:ascii="新細明體" w:hAnsi="新細明體"/>
        </w:rPr>
      </w:pPr>
      <w:proofErr w:type="spellStart"/>
      <w:r w:rsidRPr="00625049">
        <w:rPr>
          <w:rFonts w:hint="eastAsia"/>
        </w:rPr>
        <w:t>Flowviewer</w:t>
      </w:r>
      <w:proofErr w:type="spellEnd"/>
      <w:r w:rsidRPr="00625049">
        <w:rPr>
          <w:rFonts w:hint="eastAsia"/>
        </w:rPr>
        <w:t>設備</w:t>
      </w:r>
      <w:r>
        <w:rPr>
          <w:rFonts w:hint="eastAsia"/>
        </w:rPr>
        <w:t>是採用</w:t>
      </w:r>
      <w:r>
        <w:rPr>
          <w:rFonts w:hint="eastAsia"/>
        </w:rPr>
        <w:t>non session</w:t>
      </w:r>
      <w:r w:rsidRPr="00625049">
        <w:rPr>
          <w:rFonts w:hint="eastAsia"/>
        </w:rPr>
        <w:t>原理</w:t>
      </w:r>
      <w:r>
        <w:rPr>
          <w:rFonts w:ascii="新細明體" w:hAnsi="新細明體" w:hint="eastAsia"/>
        </w:rPr>
        <w:t>，</w:t>
      </w:r>
      <w:r>
        <w:rPr>
          <w:rFonts w:hint="eastAsia"/>
        </w:rPr>
        <w:t>為何可以達到</w:t>
      </w:r>
      <w:r w:rsidRPr="00625049">
        <w:t>non session</w:t>
      </w:r>
      <w:r>
        <w:rPr>
          <w:rFonts w:hint="eastAsia"/>
        </w:rPr>
        <w:t>架構</w:t>
      </w:r>
      <w:r>
        <w:rPr>
          <w:rFonts w:ascii="新細明體" w:hAnsi="新細明體" w:hint="eastAsia"/>
        </w:rPr>
        <w:t>？</w:t>
      </w:r>
      <w:r w:rsidRPr="00625049">
        <w:rPr>
          <w:rFonts w:ascii="新細明體" w:hAnsi="新細明體" w:hint="eastAsia"/>
        </w:rPr>
        <w:t>設備</w:t>
      </w:r>
      <w:r w:rsidR="00981253">
        <w:rPr>
          <w:rFonts w:ascii="新細明體" w:hAnsi="新細明體" w:hint="eastAsia"/>
        </w:rPr>
        <w:t>是</w:t>
      </w:r>
      <w:r w:rsidRPr="00625049">
        <w:rPr>
          <w:rFonts w:ascii="新細明體" w:hAnsi="新細明體" w:hint="eastAsia"/>
        </w:rPr>
        <w:t>接收取樣率1:1的</w:t>
      </w:r>
      <w:proofErr w:type="spellStart"/>
      <w:r w:rsidRPr="00625049">
        <w:rPr>
          <w:rFonts w:ascii="新細明體" w:hAnsi="新細明體" w:hint="eastAsia"/>
        </w:rPr>
        <w:t>Netflow</w:t>
      </w:r>
      <w:proofErr w:type="spellEnd"/>
      <w:r w:rsidR="008C0376">
        <w:rPr>
          <w:rFonts w:ascii="新細明體" w:hAnsi="新細明體" w:hint="eastAsia"/>
        </w:rPr>
        <w:t>（</w:t>
      </w:r>
      <w:r>
        <w:rPr>
          <w:rFonts w:ascii="新細明體" w:hAnsi="新細明體" w:hint="eastAsia"/>
        </w:rPr>
        <w:t>或</w:t>
      </w:r>
      <w:proofErr w:type="spellStart"/>
      <w:r w:rsidR="008C0376">
        <w:rPr>
          <w:rFonts w:ascii="新細明體" w:hAnsi="新細明體" w:hint="eastAsia"/>
        </w:rPr>
        <w:t>sFlow</w:t>
      </w:r>
      <w:proofErr w:type="spellEnd"/>
      <w:r w:rsidR="008C0376">
        <w:rPr>
          <w:rFonts w:ascii="新細明體" w:hAnsi="新細明體" w:hint="eastAsia"/>
        </w:rPr>
        <w:t>）</w:t>
      </w:r>
      <w:r w:rsidR="00B321F9">
        <w:rPr>
          <w:rFonts w:ascii="新細明體" w:hAnsi="新細明體" w:hint="eastAsia"/>
        </w:rPr>
        <w:t>資料所以可以</w:t>
      </w:r>
      <w:r w:rsidR="00F649CB" w:rsidRPr="00F649CB">
        <w:rPr>
          <w:rFonts w:ascii="新細明體" w:hAnsi="新細明體" w:hint="eastAsia"/>
        </w:rPr>
        <w:t>達到non session架構</w:t>
      </w:r>
      <w:r w:rsidRPr="00625049">
        <w:rPr>
          <w:rFonts w:ascii="新細明體" w:hAnsi="新細明體" w:hint="eastAsia"/>
        </w:rPr>
        <w:t>，藉由分析來源位址、目的位址、通訊協定、通訊埠號、</w:t>
      </w:r>
      <w:proofErr w:type="gramStart"/>
      <w:r w:rsidRPr="00625049">
        <w:rPr>
          <w:rFonts w:ascii="新細明體" w:hAnsi="新細明體" w:hint="eastAsia"/>
        </w:rPr>
        <w:t>封包數</w:t>
      </w:r>
      <w:proofErr w:type="gramEnd"/>
      <w:r w:rsidRPr="00625049">
        <w:rPr>
          <w:rFonts w:ascii="新細明體" w:hAnsi="新細明體" w:hint="eastAsia"/>
        </w:rPr>
        <w:t>、傳輸量大小等資料來找出異常流量。</w:t>
      </w:r>
      <w:r w:rsidRPr="008C0376">
        <w:rPr>
          <w:rFonts w:hint="eastAsia"/>
        </w:rPr>
        <w:t>如同</w:t>
      </w:r>
      <w:r w:rsidRPr="00625049">
        <w:rPr>
          <w:rFonts w:ascii="新細明體" w:hAnsi="新細明體" w:hint="eastAsia"/>
        </w:rPr>
        <w:t>大數據採用的全樣本原理，我們相信唯有利用大量的流量數據資料，並針對個別IP去進行分析，方得精</w:t>
      </w:r>
      <w:proofErr w:type="gramStart"/>
      <w:r w:rsidRPr="00625049">
        <w:rPr>
          <w:rFonts w:ascii="新細明體" w:hAnsi="新細明體" w:hint="eastAsia"/>
        </w:rPr>
        <w:t>準</w:t>
      </w:r>
      <w:proofErr w:type="gramEnd"/>
      <w:r w:rsidRPr="00625049">
        <w:rPr>
          <w:rFonts w:ascii="新細明體" w:hAnsi="新細明體" w:hint="eastAsia"/>
        </w:rPr>
        <w:t>找出其行為規律性。在IEEE的論文期刊中也都可以看到有人發表與這項技術原理相關的文章。因此，我們誠摯建議客戶將1:1的</w:t>
      </w:r>
      <w:proofErr w:type="spellStart"/>
      <w:r w:rsidRPr="00625049">
        <w:rPr>
          <w:rFonts w:ascii="新細明體" w:hAnsi="新細明體" w:hint="eastAsia"/>
        </w:rPr>
        <w:t>Netflow</w:t>
      </w:r>
      <w:proofErr w:type="spellEnd"/>
      <w:r w:rsidRPr="00625049">
        <w:rPr>
          <w:rFonts w:ascii="新細明體" w:hAnsi="新細明體" w:hint="eastAsia"/>
        </w:rPr>
        <w:t>資料轉送至</w:t>
      </w:r>
      <w:proofErr w:type="spellStart"/>
      <w:r w:rsidRPr="00625049">
        <w:rPr>
          <w:rFonts w:ascii="新細明體" w:hAnsi="新細明體" w:hint="eastAsia"/>
        </w:rPr>
        <w:t>Flowviewer</w:t>
      </w:r>
      <w:proofErr w:type="spellEnd"/>
      <w:r w:rsidRPr="00625049">
        <w:rPr>
          <w:rFonts w:ascii="新細明體" w:hAnsi="新細明體" w:hint="eastAsia"/>
        </w:rPr>
        <w:t>進行分析，透過全部數據樣本的解析，便可精確判斷出哪些是屬於異常流量。雖然透過分析全部數據資料</w:t>
      </w:r>
      <w:proofErr w:type="gramStart"/>
      <w:r w:rsidRPr="00625049">
        <w:rPr>
          <w:rFonts w:ascii="新細明體" w:hAnsi="新細明體" w:hint="eastAsia"/>
        </w:rPr>
        <w:t>來作</w:t>
      </w:r>
      <w:proofErr w:type="gramEnd"/>
      <w:r w:rsidRPr="00625049">
        <w:rPr>
          <w:rFonts w:ascii="新細明體" w:hAnsi="新細明體" w:hint="eastAsia"/>
        </w:rPr>
        <w:t>辨識是最完善的解決方案，然而在實務上，設備能不能接受海量的數據卻成了另一個問題</w:t>
      </w:r>
      <w:r w:rsidR="00981253">
        <w:rPr>
          <w:rFonts w:ascii="新細明體" w:hAnsi="新細明體" w:hint="eastAsia"/>
        </w:rPr>
        <w:t>，這就是此技術無法產品化真正原因，</w:t>
      </w:r>
      <w:proofErr w:type="spellStart"/>
      <w:r w:rsidR="00981253" w:rsidRPr="00981253">
        <w:rPr>
          <w:rFonts w:ascii="新細明體" w:hAnsi="新細明體" w:hint="eastAsia"/>
        </w:rPr>
        <w:t>Flowviewer</w:t>
      </w:r>
      <w:proofErr w:type="spellEnd"/>
      <w:r w:rsidR="00981253" w:rsidRPr="00981253">
        <w:rPr>
          <w:rFonts w:ascii="新細明體" w:hAnsi="新細明體" w:hint="eastAsia"/>
        </w:rPr>
        <w:t>設備</w:t>
      </w:r>
      <w:r w:rsidR="00981253">
        <w:rPr>
          <w:rFonts w:ascii="新細明體" w:hAnsi="新細明體" w:hint="eastAsia"/>
        </w:rPr>
        <w:t>採用自行開發</w:t>
      </w:r>
      <w:r w:rsidR="00981253" w:rsidRPr="00981253">
        <w:rPr>
          <w:rFonts w:ascii="新細明體" w:hAnsi="新細明體" w:hint="eastAsia"/>
        </w:rPr>
        <w:t>的數學演算法與判別式，還有就是透過分析完整的流量資料</w:t>
      </w:r>
      <w:r w:rsidR="00981253">
        <w:rPr>
          <w:rFonts w:ascii="新細明體" w:hAnsi="新細明體" w:hint="eastAsia"/>
        </w:rPr>
        <w:t>，才能突破此技術的瓶頸</w:t>
      </w:r>
      <w:r w:rsidRPr="00625049">
        <w:rPr>
          <w:rFonts w:ascii="新細明體" w:hAnsi="新細明體" w:hint="eastAsia"/>
        </w:rPr>
        <w:t>。以我們的實際經驗來說，</w:t>
      </w:r>
      <w:r w:rsidR="00274AF0">
        <w:rPr>
          <w:rFonts w:ascii="新細明體" w:hAnsi="新細明體" w:hint="eastAsia"/>
        </w:rPr>
        <w:t>某A廠牌字母開頭</w:t>
      </w:r>
      <w:r w:rsidRPr="00625049">
        <w:rPr>
          <w:rFonts w:ascii="新細明體" w:hAnsi="新細明體" w:hint="eastAsia"/>
        </w:rPr>
        <w:t>的設備僅能接受取樣率1:1000的</w:t>
      </w:r>
      <w:proofErr w:type="spellStart"/>
      <w:r w:rsidRPr="00625049">
        <w:rPr>
          <w:rFonts w:ascii="新細明體" w:hAnsi="新細明體" w:hint="eastAsia"/>
        </w:rPr>
        <w:t>Netflow</w:t>
      </w:r>
      <w:proofErr w:type="spellEnd"/>
      <w:r w:rsidRPr="00625049">
        <w:rPr>
          <w:rFonts w:ascii="新細明體" w:hAnsi="新細明體" w:hint="eastAsia"/>
        </w:rPr>
        <w:t>。換句話說，就是從一百萬</w:t>
      </w:r>
      <w:proofErr w:type="gramStart"/>
      <w:r w:rsidRPr="00625049">
        <w:rPr>
          <w:rFonts w:ascii="新細明體" w:hAnsi="新細明體" w:hint="eastAsia"/>
        </w:rPr>
        <w:t>個</w:t>
      </w:r>
      <w:proofErr w:type="gramEnd"/>
      <w:r w:rsidRPr="00625049">
        <w:rPr>
          <w:rFonts w:ascii="新細明體" w:hAnsi="新細明體" w:hint="eastAsia"/>
        </w:rPr>
        <w:t>封包中只取樣一千</w:t>
      </w:r>
      <w:proofErr w:type="gramStart"/>
      <w:r w:rsidRPr="00625049">
        <w:rPr>
          <w:rFonts w:ascii="新細明體" w:hAnsi="新細明體" w:hint="eastAsia"/>
        </w:rPr>
        <w:t>個</w:t>
      </w:r>
      <w:proofErr w:type="gramEnd"/>
      <w:r w:rsidRPr="00625049">
        <w:rPr>
          <w:rFonts w:ascii="新細明體" w:hAnsi="新細明體" w:hint="eastAsia"/>
        </w:rPr>
        <w:t>出來做樣本分析，這樣的話又怎麼能精</w:t>
      </w:r>
      <w:proofErr w:type="gramStart"/>
      <w:r w:rsidRPr="00625049">
        <w:rPr>
          <w:rFonts w:ascii="新細明體" w:hAnsi="新細明體" w:hint="eastAsia"/>
        </w:rPr>
        <w:t>準</w:t>
      </w:r>
      <w:proofErr w:type="gramEnd"/>
      <w:r w:rsidRPr="00625049">
        <w:rPr>
          <w:rFonts w:ascii="新細明體" w:hAnsi="新細明體" w:hint="eastAsia"/>
        </w:rPr>
        <w:t>判別出來呢？</w:t>
      </w:r>
      <w:r w:rsidR="00322A74">
        <w:rPr>
          <w:rFonts w:ascii="新細明體" w:hAnsi="新細明體" w:hint="eastAsia"/>
        </w:rPr>
        <w:t>這表示有設備廠商是認同此技術，只是無法克服此技術的</w:t>
      </w:r>
      <w:r w:rsidR="00322A74" w:rsidRPr="00322A74">
        <w:rPr>
          <w:rFonts w:ascii="新細明體" w:hAnsi="新細明體" w:hint="eastAsia"/>
        </w:rPr>
        <w:t>瓶頸。</w:t>
      </w:r>
    </w:p>
    <w:p w:rsidR="00915631" w:rsidRDefault="008C0376" w:rsidP="004C4EBF">
      <w:pPr>
        <w:spacing w:afterLines="100" w:after="360" w:line="264" w:lineRule="auto"/>
        <w:ind w:firstLineChars="150" w:firstLine="360"/>
        <w:rPr>
          <w:rFonts w:ascii="新細明體" w:hAnsi="新細明體" w:hint="eastAsia"/>
        </w:rPr>
      </w:pPr>
      <w:r>
        <w:rPr>
          <w:rFonts w:ascii="新細明體" w:hAnsi="新細明體"/>
        </w:rPr>
        <w:br w:type="page"/>
      </w:r>
      <w:proofErr w:type="spellStart"/>
      <w:r w:rsidR="00915631" w:rsidRPr="00915631">
        <w:rPr>
          <w:rFonts w:ascii="新細明體" w:hAnsi="新細明體" w:hint="eastAsia"/>
        </w:rPr>
        <w:lastRenderedPageBreak/>
        <w:t>Flowviewer</w:t>
      </w:r>
      <w:proofErr w:type="spellEnd"/>
      <w:r w:rsidR="00915631" w:rsidRPr="00915631">
        <w:rPr>
          <w:rFonts w:ascii="新細明體" w:hAnsi="新細明體" w:hint="eastAsia"/>
        </w:rPr>
        <w:t>設備</w:t>
      </w:r>
      <w:r w:rsidR="00915631">
        <w:rPr>
          <w:rFonts w:ascii="新細明體" w:hAnsi="新細明體" w:hint="eastAsia"/>
        </w:rPr>
        <w:t>上有一項功能可以阻斷Domain Name</w:t>
      </w:r>
      <w:r w:rsidR="00E90BF7">
        <w:rPr>
          <w:rFonts w:ascii="新細明體" w:hAnsi="新細明體" w:hint="eastAsia"/>
        </w:rPr>
        <w:t>，</w:t>
      </w:r>
      <w:r w:rsidR="00FC49DB">
        <w:rPr>
          <w:rFonts w:ascii="新細明體" w:hAnsi="新細明體" w:hint="eastAsia"/>
        </w:rPr>
        <w:t>使用單位只要將想封鎖的</w:t>
      </w:r>
      <w:r w:rsidR="00FC49DB" w:rsidRPr="00FC49DB">
        <w:rPr>
          <w:rFonts w:ascii="新細明體" w:hAnsi="新細明體"/>
        </w:rPr>
        <w:t>Domain Name</w:t>
      </w:r>
      <w:r w:rsidR="00FC49DB">
        <w:rPr>
          <w:rFonts w:ascii="新細明體" w:hAnsi="新細明體" w:hint="eastAsia"/>
        </w:rPr>
        <w:t>輸入設備上即可，</w:t>
      </w:r>
      <w:r w:rsidR="00E90BF7">
        <w:rPr>
          <w:rFonts w:ascii="新細明體" w:hAnsi="新細明體" w:hint="eastAsia"/>
        </w:rPr>
        <w:t>此功能的技術的確要分析經過設備上的封包，但是此技術只要分析1個封包就可以判斷出</w:t>
      </w:r>
      <w:r w:rsidR="00E90BF7" w:rsidRPr="00E90BF7">
        <w:rPr>
          <w:rFonts w:ascii="新細明體" w:hAnsi="新細明體"/>
        </w:rPr>
        <w:t>Domain Name</w:t>
      </w:r>
      <w:r w:rsidR="00E90BF7">
        <w:rPr>
          <w:rFonts w:ascii="新細明體" w:hAnsi="新細明體" w:hint="eastAsia"/>
        </w:rPr>
        <w:t>，不需要使用</w:t>
      </w:r>
      <w:r w:rsidR="00E90BF7" w:rsidRPr="00E90BF7">
        <w:rPr>
          <w:rFonts w:ascii="新細明體" w:hAnsi="新細明體" w:hint="eastAsia"/>
        </w:rPr>
        <w:t>深層檢測</w:t>
      </w:r>
      <w:r>
        <w:rPr>
          <w:rFonts w:ascii="新細明體" w:hAnsi="新細明體" w:hint="eastAsia"/>
        </w:rPr>
        <w:t>（</w:t>
      </w:r>
      <w:r w:rsidR="00E90BF7" w:rsidRPr="00E90BF7">
        <w:rPr>
          <w:rFonts w:ascii="新細明體" w:hAnsi="新細明體" w:hint="eastAsia"/>
        </w:rPr>
        <w:t>deep packet inspection</w:t>
      </w:r>
      <w:r>
        <w:rPr>
          <w:rFonts w:ascii="新細明體" w:hAnsi="新細明體" w:hint="eastAsia"/>
        </w:rPr>
        <w:t>）</w:t>
      </w:r>
      <w:r w:rsidR="00FC49DB">
        <w:rPr>
          <w:rFonts w:ascii="新細明體" w:hAnsi="新細明體" w:hint="eastAsia"/>
        </w:rPr>
        <w:t>技術，所以可以達到</w:t>
      </w:r>
      <w:r w:rsidR="00FC49DB" w:rsidRPr="00FC49DB">
        <w:rPr>
          <w:rFonts w:ascii="新細明體" w:hAnsi="新細明體"/>
        </w:rPr>
        <w:t>non session</w:t>
      </w:r>
      <w:r w:rsidR="00FC49DB">
        <w:rPr>
          <w:rFonts w:ascii="新細明體" w:hAnsi="新細明體" w:hint="eastAsia"/>
        </w:rPr>
        <w:t>的技術。</w:t>
      </w:r>
    </w:p>
    <w:p w:rsidR="00E90BF7" w:rsidRPr="00AD1A18" w:rsidRDefault="009C62DA" w:rsidP="00AD1A18">
      <w:pPr>
        <w:spacing w:afterLines="100" w:after="360" w:line="264" w:lineRule="auto"/>
        <w:ind w:firstLineChars="150" w:firstLine="360"/>
        <w:rPr>
          <w:rFonts w:ascii="新細明體" w:hAnsi="新細明體" w:hint="eastAsia"/>
          <w:b/>
        </w:rPr>
      </w:pPr>
      <w:r>
        <w:rPr>
          <w:rFonts w:ascii="新細明體" w:hAnsi="新細明體" w:hint="eastAsia"/>
        </w:rPr>
        <w:t>IPS</w:t>
      </w:r>
      <w:r w:rsidR="00836F9E">
        <w:rPr>
          <w:rFonts w:ascii="新細明體" w:hAnsi="新細明體" w:hint="eastAsia"/>
        </w:rPr>
        <w:t>這類採用session的設備在阻斷時，同樣是要使用深層檢測的技術去</w:t>
      </w:r>
      <w:r w:rsidR="00AD1A18">
        <w:rPr>
          <w:rFonts w:ascii="新細明體" w:hAnsi="新細明體" w:hint="eastAsia"/>
        </w:rPr>
        <w:t>分析流經設備的封包</w:t>
      </w:r>
      <w:r>
        <w:rPr>
          <w:rFonts w:ascii="新細明體" w:hAnsi="新細明體" w:hint="eastAsia"/>
        </w:rPr>
        <w:t>，</w:t>
      </w:r>
      <w:r w:rsidR="00836F9E">
        <w:rPr>
          <w:rFonts w:ascii="新細明體" w:hAnsi="新細明體" w:hint="eastAsia"/>
        </w:rPr>
        <w:t>因此在面對大量封包時，必定</w:t>
      </w:r>
      <w:r w:rsidR="00AD1A18">
        <w:rPr>
          <w:rFonts w:ascii="新細明體" w:hAnsi="新細明體" w:hint="eastAsia"/>
        </w:rPr>
        <w:t>會大量消耗CPU</w:t>
      </w:r>
      <w:r w:rsidR="00B52BEF">
        <w:rPr>
          <w:rFonts w:ascii="新細明體" w:hAnsi="新細明體" w:hint="eastAsia"/>
        </w:rPr>
        <w:t>等硬體</w:t>
      </w:r>
      <w:r w:rsidR="00BB0653">
        <w:rPr>
          <w:rFonts w:ascii="新細明體" w:hAnsi="新細明體" w:hint="eastAsia"/>
        </w:rPr>
        <w:t>資源，進而導致設備當機；而</w:t>
      </w:r>
      <w:proofErr w:type="spellStart"/>
      <w:r w:rsidR="00AD1A18" w:rsidRPr="00915631">
        <w:rPr>
          <w:rFonts w:ascii="新細明體" w:hAnsi="新細明體" w:hint="eastAsia"/>
        </w:rPr>
        <w:t>Flowviewer</w:t>
      </w:r>
      <w:proofErr w:type="spellEnd"/>
      <w:r w:rsidR="00AD1A18">
        <w:rPr>
          <w:rFonts w:ascii="新細明體" w:hAnsi="新細明體" w:hint="eastAsia"/>
        </w:rPr>
        <w:t>採用</w:t>
      </w:r>
      <w:r w:rsidR="00AD1A18" w:rsidRPr="00FC49DB">
        <w:rPr>
          <w:rFonts w:ascii="新細明體" w:hAnsi="新細明體"/>
        </w:rPr>
        <w:t>non session</w:t>
      </w:r>
      <w:r w:rsidR="00B52BEF">
        <w:rPr>
          <w:rFonts w:ascii="新細明體" w:hAnsi="新細明體" w:hint="eastAsia"/>
        </w:rPr>
        <w:t>技術，因此不必擔心大量</w:t>
      </w:r>
      <w:r w:rsidR="00AD1A18">
        <w:rPr>
          <w:rFonts w:ascii="新細明體" w:hAnsi="新細明體" w:hint="eastAsia"/>
        </w:rPr>
        <w:t>異常流量消耗硬體資源的問題，當然也不會因此而引發當機的問題。</w:t>
      </w:r>
    </w:p>
    <w:p w:rsidR="00915631" w:rsidRPr="001C5051" w:rsidRDefault="00915631" w:rsidP="00915631">
      <w:pPr>
        <w:rPr>
          <w:rFonts w:ascii="新細明體" w:hAnsi="新細明體"/>
          <w:b/>
          <w:bCs/>
          <w:i/>
          <w:iCs/>
          <w:color w:val="0000CC"/>
          <w:sz w:val="28"/>
        </w:rPr>
      </w:pPr>
      <w:r w:rsidRPr="001C5051">
        <w:rPr>
          <w:rStyle w:val="a5"/>
          <w:rFonts w:ascii="新細明體" w:hAnsi="新細明體" w:hint="eastAsia"/>
          <w:i w:val="0"/>
          <w:color w:val="0000CC"/>
          <w:sz w:val="28"/>
        </w:rPr>
        <w:t>實際案件說明</w:t>
      </w:r>
    </w:p>
    <w:p w:rsidR="00915631" w:rsidRDefault="00915631" w:rsidP="004C4EBF">
      <w:pPr>
        <w:spacing w:afterLines="100" w:after="360" w:line="264" w:lineRule="auto"/>
        <w:ind w:firstLineChars="150" w:firstLine="360"/>
        <w:rPr>
          <w:rFonts w:ascii="新細明體" w:hAnsi="新細明體" w:hint="eastAsia"/>
        </w:rPr>
      </w:pPr>
      <w:r w:rsidRPr="00915631">
        <w:rPr>
          <w:rFonts w:ascii="新細明體" w:hAnsi="新細明體" w:hint="eastAsia"/>
        </w:rPr>
        <w:t>台灣新北市某知名私立大學因為某些原因被駭客以DDoS攻擊導致全校網路癱瘓，</w:t>
      </w:r>
      <w:r w:rsidR="002A6753" w:rsidRPr="002A6753">
        <w:rPr>
          <w:rFonts w:ascii="新細明體" w:hAnsi="新細明體" w:hint="eastAsia"/>
        </w:rPr>
        <w:t>台灣</w:t>
      </w:r>
      <w:r w:rsidR="002A6753">
        <w:rPr>
          <w:rFonts w:ascii="新細明體" w:hAnsi="新細明體" w:hint="eastAsia"/>
        </w:rPr>
        <w:t>電視新聞及網路新聞都有報導，</w:t>
      </w:r>
      <w:r w:rsidR="00D3421D">
        <w:rPr>
          <w:rFonts w:ascii="新細明體" w:hAnsi="新細明體" w:hint="eastAsia"/>
        </w:rPr>
        <w:t>駭客還透過網路發佈在</w:t>
      </w:r>
      <w:r w:rsidR="008C0376">
        <w:rPr>
          <w:rFonts w:ascii="新細明體" w:hAnsi="新細明體" w:hint="eastAsia"/>
        </w:rPr>
        <w:t>哪</w:t>
      </w:r>
      <w:r w:rsidR="00D3421D">
        <w:rPr>
          <w:rFonts w:ascii="新細明體" w:hAnsi="新細明體" w:hint="eastAsia"/>
        </w:rPr>
        <w:t>一天要發動第二次攻擊，</w:t>
      </w:r>
      <w:r w:rsidR="002A6753">
        <w:rPr>
          <w:rFonts w:ascii="新細明體" w:hAnsi="新細明體" w:hint="eastAsia"/>
        </w:rPr>
        <w:t>剛好此學校有購買</w:t>
      </w:r>
      <w:proofErr w:type="spellStart"/>
      <w:r w:rsidR="002A6753" w:rsidRPr="002A6753">
        <w:rPr>
          <w:rFonts w:ascii="新細明體" w:hAnsi="新細明體" w:hint="eastAsia"/>
        </w:rPr>
        <w:t>Flowviewer</w:t>
      </w:r>
      <w:proofErr w:type="spellEnd"/>
      <w:r w:rsidR="002A6753" w:rsidRPr="002A6753">
        <w:rPr>
          <w:rFonts w:ascii="新細明體" w:hAnsi="新細明體" w:hint="eastAsia"/>
        </w:rPr>
        <w:t>設備</w:t>
      </w:r>
      <w:r w:rsidR="002A6753">
        <w:rPr>
          <w:rFonts w:ascii="新細明體" w:hAnsi="新細明體" w:hint="eastAsia"/>
        </w:rPr>
        <w:t>所以網路管理者跟我們抱怨為什麼</w:t>
      </w:r>
      <w:r w:rsidR="002A6753" w:rsidRPr="002A6753">
        <w:rPr>
          <w:rFonts w:ascii="新細明體" w:hAnsi="新細明體" w:hint="eastAsia"/>
        </w:rPr>
        <w:t>購買</w:t>
      </w:r>
      <w:proofErr w:type="spellStart"/>
      <w:r w:rsidR="002A6753" w:rsidRPr="002A6753">
        <w:rPr>
          <w:rFonts w:ascii="新細明體" w:hAnsi="新細明體" w:hint="eastAsia"/>
        </w:rPr>
        <w:t>Flowviewer</w:t>
      </w:r>
      <w:proofErr w:type="spellEnd"/>
      <w:r w:rsidR="002A6753" w:rsidRPr="002A6753">
        <w:rPr>
          <w:rFonts w:ascii="新細明體" w:hAnsi="新細明體" w:hint="eastAsia"/>
        </w:rPr>
        <w:t>設備</w:t>
      </w:r>
      <w:r w:rsidR="002A6753">
        <w:rPr>
          <w:rFonts w:ascii="新細明體" w:hAnsi="新細明體" w:hint="eastAsia"/>
        </w:rPr>
        <w:t>，還會造成網路癱瘓？</w:t>
      </w:r>
      <w:r w:rsidR="00D3421D">
        <w:rPr>
          <w:rFonts w:ascii="新細明體" w:hAnsi="新細明體" w:hint="eastAsia"/>
        </w:rPr>
        <w:t>我們來分析原因，此學校的網路設備架構是Router放置在最出口端</w:t>
      </w:r>
      <w:r w:rsidR="008C0376">
        <w:rPr>
          <w:rFonts w:ascii="新細明體" w:hAnsi="新細明體" w:hint="eastAsia"/>
        </w:rPr>
        <w:t>，</w:t>
      </w:r>
      <w:r w:rsidR="00D3421D">
        <w:rPr>
          <w:rFonts w:ascii="新細明體" w:hAnsi="新細明體" w:hint="eastAsia"/>
        </w:rPr>
        <w:t>接</w:t>
      </w:r>
      <w:r w:rsidR="009D1BD4">
        <w:rPr>
          <w:rFonts w:ascii="新細明體" w:hAnsi="新細明體" w:hint="eastAsia"/>
        </w:rPr>
        <w:t>著</w:t>
      </w:r>
      <w:r w:rsidR="003E48E7">
        <w:rPr>
          <w:rFonts w:ascii="新細明體" w:hAnsi="新細明體" w:hint="eastAsia"/>
        </w:rPr>
        <w:t>對內</w:t>
      </w:r>
      <w:r w:rsidR="009D1BD4">
        <w:rPr>
          <w:rFonts w:ascii="新細明體" w:hAnsi="新細明體" w:hint="eastAsia"/>
        </w:rPr>
        <w:t>設備有IPS</w:t>
      </w:r>
      <w:r w:rsidR="001E43F8" w:rsidRPr="001E43F8">
        <w:rPr>
          <w:rFonts w:ascii="新細明體" w:hAnsi="新細明體" w:hint="eastAsia"/>
        </w:rPr>
        <w:t>設備</w:t>
      </w:r>
      <w:r w:rsidR="009D1BD4">
        <w:rPr>
          <w:rFonts w:ascii="新細明體" w:hAnsi="新細明體" w:hint="eastAsia"/>
        </w:rPr>
        <w:t>、</w:t>
      </w:r>
      <w:proofErr w:type="spellStart"/>
      <w:r w:rsidR="009D1BD4" w:rsidRPr="009D1BD4">
        <w:rPr>
          <w:rFonts w:ascii="新細明體" w:hAnsi="新細明體" w:hint="eastAsia"/>
        </w:rPr>
        <w:t>Flowviewer</w:t>
      </w:r>
      <w:proofErr w:type="spellEnd"/>
      <w:r w:rsidR="009D1BD4" w:rsidRPr="009D1BD4">
        <w:rPr>
          <w:rFonts w:ascii="新細明體" w:hAnsi="新細明體" w:hint="eastAsia"/>
        </w:rPr>
        <w:t>設備</w:t>
      </w:r>
      <w:r w:rsidR="009D1BD4">
        <w:rPr>
          <w:rFonts w:ascii="新細明體" w:hAnsi="新細明體" w:hint="eastAsia"/>
        </w:rPr>
        <w:t>、Core Switch</w:t>
      </w:r>
      <w:r w:rsidR="001E43F8" w:rsidRPr="001E43F8">
        <w:rPr>
          <w:rFonts w:ascii="新細明體" w:hAnsi="新細明體" w:hint="eastAsia"/>
        </w:rPr>
        <w:t>設備</w:t>
      </w:r>
      <w:r w:rsidR="001E43F8">
        <w:rPr>
          <w:rFonts w:ascii="新細明體" w:hAnsi="新細明體" w:hint="eastAsia"/>
        </w:rPr>
        <w:t>，在學校</w:t>
      </w:r>
      <w:r w:rsidR="00CF394E">
        <w:rPr>
          <w:rFonts w:ascii="新細明體" w:hAnsi="新細明體" w:hint="eastAsia"/>
        </w:rPr>
        <w:t>網路</w:t>
      </w:r>
      <w:r w:rsidR="001E43F8">
        <w:rPr>
          <w:rFonts w:ascii="新細明體" w:hAnsi="新細明體" w:hint="eastAsia"/>
        </w:rPr>
        <w:t>癱瘓的時間</w:t>
      </w:r>
      <w:r w:rsidR="001E43F8" w:rsidRPr="001E43F8">
        <w:rPr>
          <w:rFonts w:ascii="新細明體" w:hAnsi="新細明體"/>
        </w:rPr>
        <w:t>Core</w:t>
      </w:r>
      <w:r w:rsidR="001E43F8" w:rsidRPr="001E43F8">
        <w:rPr>
          <w:rFonts w:ascii="新細明體" w:hAnsi="新細明體" w:hint="eastAsia"/>
        </w:rPr>
        <w:t xml:space="preserve"> Switch設備</w:t>
      </w:r>
      <w:r w:rsidR="001E43F8">
        <w:rPr>
          <w:rFonts w:ascii="新細明體" w:hAnsi="新細明體" w:hint="eastAsia"/>
        </w:rPr>
        <w:t>並沒有當機而且</w:t>
      </w:r>
      <w:proofErr w:type="spellStart"/>
      <w:r w:rsidR="001E43F8" w:rsidRPr="001E43F8">
        <w:rPr>
          <w:rFonts w:ascii="新細明體" w:hAnsi="新細明體" w:hint="eastAsia"/>
        </w:rPr>
        <w:t>Netflow</w:t>
      </w:r>
      <w:proofErr w:type="spellEnd"/>
      <w:r w:rsidR="001E43F8" w:rsidRPr="001E43F8">
        <w:rPr>
          <w:rFonts w:ascii="新細明體" w:hAnsi="新細明體" w:hint="eastAsia"/>
        </w:rPr>
        <w:t>資料</w:t>
      </w:r>
      <w:r w:rsidR="001E43F8">
        <w:rPr>
          <w:rFonts w:ascii="新細明體" w:hAnsi="新細明體" w:hint="eastAsia"/>
        </w:rPr>
        <w:t>還有傳送到</w:t>
      </w:r>
      <w:proofErr w:type="spellStart"/>
      <w:r w:rsidR="001E43F8" w:rsidRPr="001E43F8">
        <w:rPr>
          <w:rFonts w:ascii="新細明體" w:hAnsi="新細明體" w:hint="eastAsia"/>
        </w:rPr>
        <w:t>Flowviewer</w:t>
      </w:r>
      <w:proofErr w:type="spellEnd"/>
      <w:r w:rsidR="001E43F8" w:rsidRPr="001E43F8">
        <w:rPr>
          <w:rFonts w:ascii="新細明體" w:hAnsi="新細明體" w:hint="eastAsia"/>
        </w:rPr>
        <w:t>設備</w:t>
      </w:r>
      <w:r w:rsidR="001E43F8">
        <w:rPr>
          <w:rFonts w:ascii="新細明體" w:hAnsi="新細明體" w:hint="eastAsia"/>
        </w:rPr>
        <w:t>上，在從</w:t>
      </w:r>
      <w:proofErr w:type="spellStart"/>
      <w:r w:rsidR="001E43F8" w:rsidRPr="001E43F8">
        <w:rPr>
          <w:rFonts w:ascii="新細明體" w:hAnsi="新細明體" w:hint="eastAsia"/>
        </w:rPr>
        <w:t>Flowviewer</w:t>
      </w:r>
      <w:proofErr w:type="spellEnd"/>
      <w:r w:rsidR="001E43F8" w:rsidRPr="001E43F8">
        <w:rPr>
          <w:rFonts w:ascii="新細明體" w:hAnsi="新細明體" w:hint="eastAsia"/>
        </w:rPr>
        <w:t>設備上</w:t>
      </w:r>
      <w:r w:rsidR="00C14DF6">
        <w:rPr>
          <w:rFonts w:ascii="新細明體" w:hAnsi="新細明體" w:hint="eastAsia"/>
        </w:rPr>
        <w:t>有看到IP資料只是資料</w:t>
      </w:r>
      <w:r w:rsidR="003E48E7">
        <w:rPr>
          <w:rFonts w:ascii="新細明體" w:hAnsi="新細明體" w:hint="eastAsia"/>
        </w:rPr>
        <w:t>內容</w:t>
      </w:r>
      <w:r w:rsidR="00C14DF6">
        <w:rPr>
          <w:rFonts w:ascii="新細明體" w:hAnsi="新細明體" w:hint="eastAsia"/>
        </w:rPr>
        <w:t>只有內對內的IP資料，並沒有內對外及外對內的IP資料，這表示</w:t>
      </w:r>
      <w:proofErr w:type="spellStart"/>
      <w:r w:rsidR="00C14DF6" w:rsidRPr="00C14DF6">
        <w:rPr>
          <w:rFonts w:ascii="新細明體" w:hAnsi="新細明體" w:hint="eastAsia"/>
        </w:rPr>
        <w:t>Flowviewer</w:t>
      </w:r>
      <w:proofErr w:type="spellEnd"/>
      <w:r w:rsidR="00C14DF6" w:rsidRPr="00C14DF6">
        <w:rPr>
          <w:rFonts w:ascii="新細明體" w:hAnsi="新細明體" w:hint="eastAsia"/>
        </w:rPr>
        <w:t>設備</w:t>
      </w:r>
      <w:r w:rsidR="00C14DF6">
        <w:rPr>
          <w:rFonts w:ascii="新細明體" w:hAnsi="新細明體" w:hint="eastAsia"/>
        </w:rPr>
        <w:t>也沒有當機</w:t>
      </w:r>
      <w:r w:rsidR="00CF394E">
        <w:rPr>
          <w:rFonts w:ascii="新細明體" w:hAnsi="新細明體" w:hint="eastAsia"/>
        </w:rPr>
        <w:t>，等於說明</w:t>
      </w:r>
      <w:r w:rsidR="00CF394E" w:rsidRPr="00CF394E">
        <w:rPr>
          <w:rFonts w:ascii="新細明體" w:hAnsi="新細明體"/>
        </w:rPr>
        <w:t>Router</w:t>
      </w:r>
      <w:r w:rsidR="00CF394E">
        <w:rPr>
          <w:rFonts w:ascii="新細明體" w:hAnsi="新細明體" w:hint="eastAsia"/>
        </w:rPr>
        <w:t>跟</w:t>
      </w:r>
      <w:r w:rsidR="00CF394E" w:rsidRPr="00CF394E">
        <w:rPr>
          <w:rFonts w:ascii="新細明體" w:hAnsi="新細明體" w:hint="eastAsia"/>
        </w:rPr>
        <w:t>IPS設備</w:t>
      </w:r>
      <w:r w:rsidR="00CF394E">
        <w:rPr>
          <w:rFonts w:ascii="新細明體" w:hAnsi="新細明體" w:hint="eastAsia"/>
        </w:rPr>
        <w:t>有一台設備</w:t>
      </w:r>
      <w:r w:rsidR="003E48E7">
        <w:rPr>
          <w:rFonts w:ascii="新細明體" w:hAnsi="新細明體" w:hint="eastAsia"/>
        </w:rPr>
        <w:t>當機</w:t>
      </w:r>
      <w:r w:rsidR="00CF394E">
        <w:rPr>
          <w:rFonts w:ascii="新細明體" w:hAnsi="新細明體" w:hint="eastAsia"/>
        </w:rPr>
        <w:t>而導致全校網路對外癱瘓，</w:t>
      </w:r>
      <w:proofErr w:type="spellStart"/>
      <w:r w:rsidR="005B02A8" w:rsidRPr="005B02A8">
        <w:rPr>
          <w:rFonts w:ascii="新細明體" w:hAnsi="新細明體" w:hint="eastAsia"/>
        </w:rPr>
        <w:t>Flowviewer</w:t>
      </w:r>
      <w:proofErr w:type="spellEnd"/>
      <w:r w:rsidR="005B02A8" w:rsidRPr="005B02A8">
        <w:rPr>
          <w:rFonts w:ascii="新細明體" w:hAnsi="新細明體" w:hint="eastAsia"/>
        </w:rPr>
        <w:t>設備</w:t>
      </w:r>
      <w:r w:rsidR="005B02A8">
        <w:rPr>
          <w:rFonts w:ascii="新細明體" w:hAnsi="新細明體" w:hint="eastAsia"/>
        </w:rPr>
        <w:t>是每5分鐘收集一次</w:t>
      </w:r>
      <w:proofErr w:type="spellStart"/>
      <w:r w:rsidR="005B02A8" w:rsidRPr="005B02A8">
        <w:rPr>
          <w:rFonts w:ascii="新細明體" w:hAnsi="新細明體" w:hint="eastAsia"/>
        </w:rPr>
        <w:t>Netflow</w:t>
      </w:r>
      <w:proofErr w:type="spellEnd"/>
      <w:r w:rsidR="005B02A8" w:rsidRPr="005B02A8">
        <w:rPr>
          <w:rFonts w:ascii="新細明體" w:hAnsi="新細明體" w:hint="eastAsia"/>
        </w:rPr>
        <w:t>資料</w:t>
      </w:r>
      <w:r w:rsidR="005B02A8">
        <w:rPr>
          <w:rFonts w:ascii="新細明體" w:hAnsi="新細明體" w:hint="eastAsia"/>
        </w:rPr>
        <w:t>後，在下1秒內以數學演算法快速分析判斷出攻擊的IP並且直接在設備上阻斷攻擊的IP，而</w:t>
      </w:r>
      <w:r w:rsidR="005B02A8" w:rsidRPr="005B02A8">
        <w:rPr>
          <w:rFonts w:ascii="新細明體" w:hAnsi="新細明體" w:hint="eastAsia"/>
        </w:rPr>
        <w:t>IPS設備</w:t>
      </w:r>
      <w:r w:rsidR="005B02A8">
        <w:rPr>
          <w:rFonts w:ascii="新細明體" w:hAnsi="新細明體" w:hint="eastAsia"/>
        </w:rPr>
        <w:t>竟然不到5分1秒內就當機導致全校</w:t>
      </w:r>
      <w:r w:rsidR="00E10C4E">
        <w:rPr>
          <w:rFonts w:ascii="新細明體" w:hAnsi="新細明體" w:hint="eastAsia"/>
        </w:rPr>
        <w:t>對外</w:t>
      </w:r>
      <w:r w:rsidR="005B02A8">
        <w:rPr>
          <w:rFonts w:ascii="新細明體" w:hAnsi="新細明體" w:hint="eastAsia"/>
        </w:rPr>
        <w:t>網路</w:t>
      </w:r>
      <w:r w:rsidR="00E10C4E">
        <w:rPr>
          <w:rFonts w:ascii="新細明體" w:hAnsi="新細明體" w:hint="eastAsia"/>
        </w:rPr>
        <w:t>癱瘓，我們不相信</w:t>
      </w:r>
      <w:r w:rsidR="00E10C4E" w:rsidRPr="00E10C4E">
        <w:rPr>
          <w:rFonts w:ascii="新細明體" w:hAnsi="新細明體"/>
        </w:rPr>
        <w:t>Router</w:t>
      </w:r>
      <w:r w:rsidR="00E10C4E">
        <w:rPr>
          <w:rFonts w:ascii="新細明體" w:hAnsi="新細明體" w:hint="eastAsia"/>
        </w:rPr>
        <w:t>會在</w:t>
      </w:r>
      <w:r w:rsidR="00E10C4E" w:rsidRPr="00E10C4E">
        <w:rPr>
          <w:rFonts w:ascii="新細明體" w:hAnsi="新細明體" w:hint="eastAsia"/>
        </w:rPr>
        <w:t>5分1秒內就當機</w:t>
      </w:r>
      <w:r w:rsidR="00E10C4E">
        <w:rPr>
          <w:rFonts w:ascii="新細明體" w:hAnsi="新細明體" w:hint="eastAsia"/>
        </w:rPr>
        <w:t>，經過我們分析給網路管理者了解，而且駭客還會發動第二次攻擊</w:t>
      </w:r>
      <w:r w:rsidR="0037119F">
        <w:rPr>
          <w:rFonts w:ascii="新細明體" w:hAnsi="新細明體" w:hint="eastAsia"/>
        </w:rPr>
        <w:t>，建議網路管理者將</w:t>
      </w:r>
      <w:r w:rsidR="0037119F" w:rsidRPr="0037119F">
        <w:rPr>
          <w:rFonts w:ascii="新細明體" w:hAnsi="新細明體" w:hint="eastAsia"/>
        </w:rPr>
        <w:t>IPS設備</w:t>
      </w:r>
      <w:r w:rsidR="0037119F">
        <w:rPr>
          <w:rFonts w:ascii="新細明體" w:hAnsi="新細明體" w:hint="eastAsia"/>
        </w:rPr>
        <w:t>卸下讓</w:t>
      </w:r>
      <w:proofErr w:type="spellStart"/>
      <w:r w:rsidR="0037119F" w:rsidRPr="0037119F">
        <w:rPr>
          <w:rFonts w:ascii="新細明體" w:hAnsi="新細明體" w:hint="eastAsia"/>
        </w:rPr>
        <w:t>Flowviewer</w:t>
      </w:r>
      <w:proofErr w:type="spellEnd"/>
      <w:r w:rsidR="0037119F" w:rsidRPr="0037119F">
        <w:rPr>
          <w:rFonts w:ascii="新細明體" w:hAnsi="新細明體" w:hint="eastAsia"/>
        </w:rPr>
        <w:t>設備</w:t>
      </w:r>
      <w:r w:rsidR="0037119F">
        <w:rPr>
          <w:rFonts w:ascii="新細明體" w:hAnsi="新細明體" w:hint="eastAsia"/>
        </w:rPr>
        <w:t>來判斷駭客攻擊並自動阻斷來攻擊的IP，結果駭客還是有發動第二次攻擊而</w:t>
      </w:r>
      <w:proofErr w:type="spellStart"/>
      <w:r w:rsidR="0037119F" w:rsidRPr="0037119F">
        <w:rPr>
          <w:rFonts w:ascii="新細明體" w:hAnsi="新細明體" w:hint="eastAsia"/>
        </w:rPr>
        <w:t>Flowviewer</w:t>
      </w:r>
      <w:proofErr w:type="spellEnd"/>
      <w:r w:rsidR="0037119F" w:rsidRPr="0037119F">
        <w:rPr>
          <w:rFonts w:ascii="新細明體" w:hAnsi="新細明體" w:hint="eastAsia"/>
        </w:rPr>
        <w:t>設備</w:t>
      </w:r>
      <w:r w:rsidR="0037119F">
        <w:rPr>
          <w:rFonts w:ascii="新細明體" w:hAnsi="新細明體" w:hint="eastAsia"/>
        </w:rPr>
        <w:t>也順利阻斷來攻擊的IP，否則</w:t>
      </w:r>
      <w:r w:rsidR="0037119F" w:rsidRPr="0037119F">
        <w:rPr>
          <w:rFonts w:ascii="新細明體" w:hAnsi="新細明體" w:hint="eastAsia"/>
        </w:rPr>
        <w:t>駭客</w:t>
      </w:r>
      <w:r w:rsidR="0037119F">
        <w:rPr>
          <w:rFonts w:ascii="新細明體" w:hAnsi="新細明體" w:hint="eastAsia"/>
        </w:rPr>
        <w:t>又要在網路發佈另一次的攻擊。</w:t>
      </w:r>
      <w:r w:rsidR="0037119F" w:rsidRPr="0037119F">
        <w:rPr>
          <w:rFonts w:ascii="新細明體" w:hAnsi="新細明體" w:hint="eastAsia"/>
        </w:rPr>
        <w:t>網路管理者</w:t>
      </w:r>
      <w:r w:rsidR="0037119F">
        <w:rPr>
          <w:rFonts w:ascii="新細明體" w:hAnsi="新細明體" w:hint="eastAsia"/>
        </w:rPr>
        <w:t>將</w:t>
      </w:r>
      <w:r w:rsidR="0037119F" w:rsidRPr="0037119F">
        <w:rPr>
          <w:rFonts w:ascii="新細明體" w:hAnsi="新細明體" w:hint="eastAsia"/>
        </w:rPr>
        <w:t>IPS設備卸下</w:t>
      </w:r>
      <w:r w:rsidR="0037119F">
        <w:rPr>
          <w:rFonts w:ascii="新細明體" w:hAnsi="新細明體" w:hint="eastAsia"/>
        </w:rPr>
        <w:t>就沒有將</w:t>
      </w:r>
      <w:r w:rsidR="0037119F" w:rsidRPr="0037119F">
        <w:rPr>
          <w:rFonts w:ascii="新細明體" w:hAnsi="新細明體" w:hint="eastAsia"/>
        </w:rPr>
        <w:t>IPS設備</w:t>
      </w:r>
      <w:r w:rsidR="00BC2AD3">
        <w:rPr>
          <w:rFonts w:ascii="新細明體" w:hAnsi="新細明體" w:hint="eastAsia"/>
        </w:rPr>
        <w:t>再</w:t>
      </w:r>
      <w:r w:rsidR="0037119F">
        <w:rPr>
          <w:rFonts w:ascii="新細明體" w:hAnsi="新細明體" w:hint="eastAsia"/>
        </w:rPr>
        <w:t>上線。</w:t>
      </w:r>
      <w:r w:rsidR="000B4ED6">
        <w:rPr>
          <w:rFonts w:ascii="新細明體" w:hAnsi="新細明體" w:hint="eastAsia"/>
        </w:rPr>
        <w:t>所以你們可以模擬駭客使用大量sessions攻擊</w:t>
      </w:r>
      <w:r w:rsidR="000B4ED6" w:rsidRPr="000B4ED6">
        <w:rPr>
          <w:rFonts w:ascii="新細明體" w:hAnsi="新細明體" w:hint="eastAsia"/>
        </w:rPr>
        <w:t>IPS設備</w:t>
      </w:r>
      <w:r w:rsidR="000B4ED6">
        <w:rPr>
          <w:rFonts w:ascii="新細明體" w:hAnsi="新細明體" w:hint="eastAsia"/>
        </w:rPr>
        <w:t>，跟上述座標</w:t>
      </w:r>
      <w:r w:rsidR="008A766D">
        <w:rPr>
          <w:rFonts w:ascii="新細明體" w:hAnsi="新細明體" w:hint="eastAsia"/>
        </w:rPr>
        <w:t>圖是否相同</w:t>
      </w:r>
      <w:r w:rsidR="000B4ED6">
        <w:rPr>
          <w:rFonts w:ascii="新細明體" w:hAnsi="新細明體" w:hint="eastAsia"/>
        </w:rPr>
        <w:t>？</w:t>
      </w:r>
    </w:p>
    <w:p w:rsidR="00EA327D" w:rsidRPr="00EA327D" w:rsidRDefault="00682747" w:rsidP="004C4EBF">
      <w:pPr>
        <w:spacing w:afterLines="100" w:after="360" w:line="264" w:lineRule="auto"/>
        <w:ind w:firstLineChars="150" w:firstLine="360"/>
        <w:rPr>
          <w:rFonts w:ascii="新細明體" w:hAnsi="新細明體" w:hint="eastAsia"/>
        </w:rPr>
      </w:pPr>
      <w:r>
        <w:rPr>
          <w:rFonts w:ascii="新細明體" w:hAnsi="新細明體"/>
        </w:rPr>
        <w:br w:type="page"/>
      </w:r>
      <w:r w:rsidR="00EA327D" w:rsidRPr="00EA327D">
        <w:rPr>
          <w:rFonts w:ascii="新細明體" w:hAnsi="新細明體" w:hint="eastAsia"/>
        </w:rPr>
        <w:lastRenderedPageBreak/>
        <w:t>IPS (Intrusion Prevention System) / IDS (Intrusion Detection System) 設備是採用特徵碼（signature）方式去進行比對、過濾的。除了需要定期更新特徵碼外，在面對未知型的攻擊與入侵/零時差攻擊時，這樣的設備也難以在第一時間防護網路安全。駭客</w:t>
      </w:r>
      <w:r w:rsidR="00EA327D">
        <w:rPr>
          <w:rFonts w:ascii="新細明體" w:hAnsi="新細明體" w:hint="eastAsia"/>
        </w:rPr>
        <w:t>使用機器人程式在雲端</w:t>
      </w:r>
      <w:r w:rsidR="009E0567">
        <w:rPr>
          <w:rFonts w:ascii="新細明體" w:hAnsi="新細明體" w:hint="eastAsia"/>
        </w:rPr>
        <w:t>網路</w:t>
      </w:r>
      <w:r w:rsidR="00EA327D">
        <w:rPr>
          <w:rFonts w:ascii="新細明體" w:hAnsi="新細明體" w:hint="eastAsia"/>
        </w:rPr>
        <w:t>對使用單位</w:t>
      </w:r>
      <w:r w:rsidR="003748EA">
        <w:rPr>
          <w:rFonts w:ascii="新細明體" w:hAnsi="新細明體" w:hint="eastAsia"/>
        </w:rPr>
        <w:t>網路</w:t>
      </w:r>
      <w:r w:rsidR="00EA327D">
        <w:rPr>
          <w:rFonts w:ascii="新細明體" w:hAnsi="新細明體" w:hint="eastAsia"/>
        </w:rPr>
        <w:t>進行入侵</w:t>
      </w:r>
      <w:r w:rsidR="00EA327D" w:rsidRPr="00EA327D">
        <w:rPr>
          <w:rFonts w:ascii="新細明體" w:hAnsi="新細明體" w:hint="eastAsia"/>
        </w:rPr>
        <w:t>每兩、三天就會變更使用的特徵碼</w:t>
      </w:r>
      <w:r w:rsidR="00EA327D">
        <w:rPr>
          <w:rFonts w:ascii="新細明體" w:hAnsi="新細明體" w:hint="eastAsia"/>
        </w:rPr>
        <w:t>，</w:t>
      </w:r>
      <w:r w:rsidR="00EA327D" w:rsidRPr="00265A70">
        <w:rPr>
          <w:rFonts w:ascii="新細明體" w:hAnsi="新細明體" w:hint="eastAsia"/>
          <w:b/>
        </w:rPr>
        <w:t>事</w:t>
      </w:r>
      <w:r w:rsidR="0049186E" w:rsidRPr="00265A70">
        <w:rPr>
          <w:rFonts w:ascii="新細明體" w:hAnsi="新細明體" w:hint="eastAsia"/>
          <w:b/>
        </w:rPr>
        <w:t>實上</w:t>
      </w:r>
      <w:r w:rsidR="009E2869">
        <w:rPr>
          <w:rFonts w:ascii="新細明體" w:hAnsi="新細明體" w:hint="eastAsia"/>
          <w:b/>
        </w:rPr>
        <w:t>實際</w:t>
      </w:r>
      <w:r w:rsidR="0049186E" w:rsidRPr="00265A70">
        <w:rPr>
          <w:rFonts w:ascii="新細明體" w:hAnsi="新細明體" w:hint="eastAsia"/>
          <w:b/>
        </w:rPr>
        <w:t>的說法是駭客使用入侵程式，而此入侵程式就是在對使用單位的網路進行</w:t>
      </w:r>
      <w:r w:rsidR="0049186E" w:rsidRPr="00B24CEE">
        <w:rPr>
          <w:rFonts w:ascii="新細明體" w:hAnsi="新細明體" w:hint="eastAsia"/>
          <w:b/>
        </w:rPr>
        <w:t>猜測</w:t>
      </w:r>
      <w:r w:rsidR="0049186E" w:rsidRPr="00265A70">
        <w:rPr>
          <w:rFonts w:ascii="新細明體" w:hAnsi="新細明體" w:hint="eastAsia"/>
          <w:b/>
        </w:rPr>
        <w:t>密碼的動作</w:t>
      </w:r>
      <w:r w:rsidR="00150EB2" w:rsidRPr="00265A70">
        <w:rPr>
          <w:rFonts w:ascii="新細明體" w:hAnsi="新細明體" w:hint="eastAsia"/>
          <w:b/>
        </w:rPr>
        <w:t>，如果成功</w:t>
      </w:r>
      <w:proofErr w:type="gramStart"/>
      <w:r w:rsidR="00150EB2" w:rsidRPr="00265A70">
        <w:rPr>
          <w:rFonts w:ascii="新細明體" w:hAnsi="新細明體" w:hint="eastAsia"/>
          <w:b/>
        </w:rPr>
        <w:t>就可植入</w:t>
      </w:r>
      <w:proofErr w:type="gramEnd"/>
      <w:r w:rsidR="00150EB2" w:rsidRPr="00265A70">
        <w:rPr>
          <w:rFonts w:ascii="新細明體" w:hAnsi="新細明體" w:hint="eastAsia"/>
          <w:b/>
        </w:rPr>
        <w:t>木馬程式成為駭客的殭屍網路(botnet)</w:t>
      </w:r>
      <w:r w:rsidR="0049186E" w:rsidRPr="00265A70">
        <w:rPr>
          <w:rFonts w:ascii="新細明體" w:hAnsi="新細明體" w:hint="eastAsia"/>
          <w:b/>
        </w:rPr>
        <w:t>，</w:t>
      </w:r>
      <w:r w:rsidR="00150EB2" w:rsidRPr="00265A70">
        <w:rPr>
          <w:rFonts w:ascii="新細明體" w:hAnsi="新細明體" w:hint="eastAsia"/>
          <w:b/>
        </w:rPr>
        <w:t>駭客也會針對特定</w:t>
      </w:r>
      <w:r>
        <w:rPr>
          <w:rFonts w:ascii="新細明體" w:hAnsi="新細明體" w:hint="eastAsia"/>
          <w:b/>
        </w:rPr>
        <w:t>埠號（</w:t>
      </w:r>
      <w:r w:rsidR="00150EB2" w:rsidRPr="00265A70">
        <w:rPr>
          <w:rFonts w:ascii="新細明體" w:hAnsi="新細明體" w:hint="eastAsia"/>
          <w:b/>
        </w:rPr>
        <w:t>Port number</w:t>
      </w:r>
      <w:r>
        <w:rPr>
          <w:rFonts w:ascii="新細明體" w:hAnsi="新細明體" w:hint="eastAsia"/>
          <w:b/>
        </w:rPr>
        <w:t>）</w:t>
      </w:r>
      <w:r w:rsidR="00150EB2" w:rsidRPr="00265A70">
        <w:rPr>
          <w:rFonts w:ascii="新細明體" w:hAnsi="新細明體" w:hint="eastAsia"/>
          <w:b/>
        </w:rPr>
        <w:t>來進行猜測密碼的動作，因為某些特定</w:t>
      </w:r>
      <w:r>
        <w:rPr>
          <w:rFonts w:ascii="新細明體" w:hAnsi="新細明體" w:hint="eastAsia"/>
          <w:b/>
        </w:rPr>
        <w:t>埠號</w:t>
      </w:r>
      <w:r w:rsidR="00150EB2" w:rsidRPr="00265A70">
        <w:rPr>
          <w:rFonts w:ascii="新細明體" w:hAnsi="新細明體" w:hint="eastAsia"/>
          <w:b/>
        </w:rPr>
        <w:t>比較容易進行</w:t>
      </w:r>
      <w:r w:rsidR="001F01CB" w:rsidRPr="00265A70">
        <w:rPr>
          <w:rFonts w:ascii="新細明體" w:hAnsi="新細明體" w:hint="eastAsia"/>
          <w:b/>
        </w:rPr>
        <w:t>內對內入侵</w:t>
      </w:r>
      <w:r w:rsidR="001F01CB">
        <w:rPr>
          <w:rFonts w:ascii="新細明體" w:hAnsi="新細明體" w:hint="eastAsia"/>
        </w:rPr>
        <w:t>，再擴大</w:t>
      </w:r>
      <w:r w:rsidR="004B008C" w:rsidRPr="004B008C">
        <w:rPr>
          <w:rFonts w:ascii="新細明體" w:hAnsi="新細明體" w:hint="eastAsia"/>
        </w:rPr>
        <w:t>殭屍網路(botnet)</w:t>
      </w:r>
      <w:r w:rsidR="004B008C">
        <w:rPr>
          <w:rFonts w:ascii="新細明體" w:hAnsi="新細明體" w:hint="eastAsia"/>
        </w:rPr>
        <w:t>，</w:t>
      </w:r>
      <w:r w:rsidR="009E0567">
        <w:rPr>
          <w:rFonts w:ascii="新細明體" w:hAnsi="新細明體" w:hint="eastAsia"/>
        </w:rPr>
        <w:t>而</w:t>
      </w:r>
      <w:r w:rsidR="009E0567" w:rsidRPr="009E0567">
        <w:rPr>
          <w:rFonts w:ascii="新細明體" w:hAnsi="新細明體" w:hint="eastAsia"/>
        </w:rPr>
        <w:t>IPS設備</w:t>
      </w:r>
      <w:r w:rsidR="009E0567">
        <w:rPr>
          <w:rFonts w:ascii="新細明體" w:hAnsi="新細明體" w:hint="eastAsia"/>
        </w:rPr>
        <w:t>就是收集這些</w:t>
      </w:r>
      <w:r w:rsidR="009E0567" w:rsidRPr="009E0567">
        <w:rPr>
          <w:rFonts w:ascii="新細明體" w:hAnsi="新細明體" w:hint="eastAsia"/>
        </w:rPr>
        <w:t>機器人程式的特徵碼</w:t>
      </w:r>
      <w:r w:rsidR="009E0567">
        <w:rPr>
          <w:rFonts w:ascii="新細明體" w:hAnsi="新細明體" w:hint="eastAsia"/>
        </w:rPr>
        <w:t>來過濾，防止駭客的入侵程式到使用單位的網路來</w:t>
      </w:r>
      <w:r w:rsidR="009E0567" w:rsidRPr="009E0567">
        <w:rPr>
          <w:rFonts w:ascii="新細明體" w:hAnsi="新細明體" w:hint="eastAsia"/>
        </w:rPr>
        <w:t>猜測密碼的動作</w:t>
      </w:r>
      <w:r w:rsidR="009E0567">
        <w:rPr>
          <w:rFonts w:ascii="新細明體" w:hAnsi="新細明體" w:hint="eastAsia"/>
        </w:rPr>
        <w:t>，</w:t>
      </w:r>
      <w:r w:rsidR="004B008C">
        <w:rPr>
          <w:rFonts w:ascii="新細明體" w:hAnsi="新細明體" w:hint="eastAsia"/>
        </w:rPr>
        <w:t>駭客也會從內對內入侵來竊取</w:t>
      </w:r>
      <w:r w:rsidR="004B008C" w:rsidRPr="004B008C">
        <w:rPr>
          <w:rFonts w:ascii="新細明體" w:hAnsi="新細明體" w:hint="eastAsia"/>
        </w:rPr>
        <w:t>軍事/商業</w:t>
      </w:r>
      <w:r w:rsidR="004B008C">
        <w:rPr>
          <w:rFonts w:ascii="新細明體" w:hAnsi="新細明體" w:hint="eastAsia"/>
        </w:rPr>
        <w:t>機密資料</w:t>
      </w:r>
      <w:r>
        <w:rPr>
          <w:rFonts w:ascii="新細明體" w:hAnsi="新細明體" w:hint="eastAsia"/>
        </w:rPr>
        <w:t>。</w:t>
      </w:r>
      <w:r w:rsidR="004B008C">
        <w:rPr>
          <w:rFonts w:ascii="新細明體" w:hAnsi="新細明體" w:hint="eastAsia"/>
        </w:rPr>
        <w:t>例</w:t>
      </w:r>
      <w:r w:rsidR="00B24CEE">
        <w:rPr>
          <w:rFonts w:ascii="新細明體" w:hAnsi="新細明體" w:hint="eastAsia"/>
        </w:rPr>
        <w:t>：</w:t>
      </w:r>
      <w:proofErr w:type="spellStart"/>
      <w:r w:rsidR="00B24CEE">
        <w:rPr>
          <w:rFonts w:ascii="新細明體" w:hAnsi="新細明體" w:hint="eastAsia"/>
        </w:rPr>
        <w:t>face</w:t>
      </w:r>
      <w:r w:rsidR="004B008C" w:rsidRPr="004B008C">
        <w:rPr>
          <w:rFonts w:ascii="新細明體" w:hAnsi="新細明體" w:hint="eastAsia"/>
        </w:rPr>
        <w:t>book</w:t>
      </w:r>
      <w:proofErr w:type="spellEnd"/>
      <w:r w:rsidR="004B008C" w:rsidRPr="004B008C">
        <w:rPr>
          <w:rFonts w:ascii="新細明體" w:hAnsi="新細明體" w:hint="eastAsia"/>
        </w:rPr>
        <w:t>被竊取使用者資料</w:t>
      </w:r>
      <w:r w:rsidR="00265A70">
        <w:rPr>
          <w:rFonts w:ascii="新細明體" w:hAnsi="新細明體" w:hint="eastAsia"/>
        </w:rPr>
        <w:t>，</w:t>
      </w:r>
      <w:r w:rsidR="004B008C" w:rsidRPr="004B008C">
        <w:rPr>
          <w:rFonts w:ascii="新細明體" w:hAnsi="新細明體" w:hint="eastAsia"/>
        </w:rPr>
        <w:t>美國的資訊安全專家完</w:t>
      </w:r>
      <w:r w:rsidR="00B24CEE">
        <w:rPr>
          <w:rFonts w:ascii="新細明體" w:hAnsi="新細明體" w:hint="eastAsia"/>
        </w:rPr>
        <w:t>全</w:t>
      </w:r>
      <w:r w:rsidR="004B008C" w:rsidRPr="004B008C">
        <w:rPr>
          <w:rFonts w:ascii="新細明體" w:hAnsi="新細明體" w:hint="eastAsia"/>
        </w:rPr>
        <w:t>沒有分析到駭客是如何使用內對內入侵方式</w:t>
      </w:r>
      <w:r w:rsidR="00265A70">
        <w:rPr>
          <w:rFonts w:ascii="新細明體" w:hAnsi="新細明體" w:hint="eastAsia"/>
        </w:rPr>
        <w:t>，</w:t>
      </w:r>
      <w:r w:rsidR="004B008C" w:rsidRPr="004B008C">
        <w:rPr>
          <w:rFonts w:ascii="新細明體" w:hAnsi="新細明體" w:hint="eastAsia"/>
        </w:rPr>
        <w:t>都只探討駭客是如何找到軟體漏洞</w:t>
      </w:r>
      <w:r w:rsidR="00265A70">
        <w:rPr>
          <w:rFonts w:ascii="新細明體" w:hAnsi="新細明體" w:hint="eastAsia"/>
        </w:rPr>
        <w:t>，</w:t>
      </w:r>
      <w:r w:rsidR="004B008C" w:rsidRPr="004B008C">
        <w:rPr>
          <w:rFonts w:ascii="新細明體" w:hAnsi="新細明體" w:hint="eastAsia"/>
        </w:rPr>
        <w:t>最後結論是</w:t>
      </w:r>
      <w:proofErr w:type="spellStart"/>
      <w:r w:rsidR="00B24CEE">
        <w:rPr>
          <w:rFonts w:ascii="新細明體" w:hAnsi="新細明體" w:hint="eastAsia"/>
        </w:rPr>
        <w:t>face</w:t>
      </w:r>
      <w:r w:rsidR="004B008C" w:rsidRPr="004B008C">
        <w:rPr>
          <w:rFonts w:ascii="新細明體" w:hAnsi="新細明體" w:hint="eastAsia"/>
        </w:rPr>
        <w:t>book</w:t>
      </w:r>
      <w:proofErr w:type="spellEnd"/>
      <w:r w:rsidR="004B008C" w:rsidRPr="004B008C">
        <w:rPr>
          <w:rFonts w:ascii="新細明體" w:hAnsi="新細明體" w:hint="eastAsia"/>
        </w:rPr>
        <w:t>員工下載app software讓駭客成功入侵到</w:t>
      </w:r>
      <w:proofErr w:type="spellStart"/>
      <w:r w:rsidR="00B24CEE">
        <w:rPr>
          <w:rFonts w:ascii="新細明體" w:hAnsi="新細明體" w:hint="eastAsia"/>
        </w:rPr>
        <w:t>face</w:t>
      </w:r>
      <w:r w:rsidR="004B008C" w:rsidRPr="004B008C">
        <w:rPr>
          <w:rFonts w:ascii="新細明體" w:hAnsi="新細明體" w:hint="eastAsia"/>
        </w:rPr>
        <w:t>book</w:t>
      </w:r>
      <w:proofErr w:type="spellEnd"/>
      <w:r w:rsidR="004B008C" w:rsidRPr="004B008C">
        <w:rPr>
          <w:rFonts w:ascii="新細明體" w:hAnsi="新細明體" w:hint="eastAsia"/>
        </w:rPr>
        <w:t>內部網路然後成功竊取使用者資料</w:t>
      </w:r>
      <w:r w:rsidR="00265A70" w:rsidRPr="00265A70">
        <w:rPr>
          <w:rFonts w:ascii="新細明體" w:hAnsi="新細明體" w:hint="eastAsia"/>
        </w:rPr>
        <w:t>，</w:t>
      </w:r>
      <w:proofErr w:type="spellStart"/>
      <w:r w:rsidR="00B24CEE">
        <w:rPr>
          <w:rFonts w:ascii="新細明體" w:hAnsi="新細明體" w:hint="eastAsia"/>
        </w:rPr>
        <w:t>face</w:t>
      </w:r>
      <w:r w:rsidR="004B008C" w:rsidRPr="004B008C">
        <w:rPr>
          <w:rFonts w:ascii="新細明體" w:hAnsi="新細明體" w:hint="eastAsia"/>
        </w:rPr>
        <w:t>book</w:t>
      </w:r>
      <w:proofErr w:type="spellEnd"/>
      <w:r w:rsidR="004B008C" w:rsidRPr="004B008C">
        <w:rPr>
          <w:rFonts w:ascii="新細明體" w:hAnsi="新細明體" w:hint="eastAsia"/>
        </w:rPr>
        <w:t>員工的電腦有</w:t>
      </w:r>
      <w:proofErr w:type="spellStart"/>
      <w:r w:rsidR="004B008C" w:rsidRPr="004B008C">
        <w:rPr>
          <w:rFonts w:ascii="新細明體" w:hAnsi="新細明體" w:hint="eastAsia"/>
        </w:rPr>
        <w:t>facebook</w:t>
      </w:r>
      <w:proofErr w:type="spellEnd"/>
      <w:r w:rsidR="004B008C" w:rsidRPr="004B008C">
        <w:rPr>
          <w:rFonts w:ascii="新細明體" w:hAnsi="新細明體" w:hint="eastAsia"/>
        </w:rPr>
        <w:t>使用者的資料嗎</w:t>
      </w:r>
      <w:r w:rsidR="00265A70">
        <w:rPr>
          <w:rFonts w:ascii="新細明體" w:hAnsi="新細明體" w:hint="eastAsia"/>
        </w:rPr>
        <w:t>？</w:t>
      </w:r>
      <w:r w:rsidR="004B008C" w:rsidRPr="004B008C">
        <w:rPr>
          <w:rFonts w:ascii="新細明體" w:hAnsi="新細明體" w:hint="eastAsia"/>
        </w:rPr>
        <w:t>當然沒有</w:t>
      </w:r>
      <w:r w:rsidR="00265A70" w:rsidRPr="00265A70">
        <w:rPr>
          <w:rFonts w:ascii="新細明體" w:hAnsi="新細明體" w:hint="eastAsia"/>
        </w:rPr>
        <w:t>，</w:t>
      </w:r>
      <w:r w:rsidR="004B008C" w:rsidRPr="004B008C">
        <w:rPr>
          <w:rFonts w:ascii="新細明體" w:hAnsi="新細明體" w:hint="eastAsia"/>
        </w:rPr>
        <w:t>駭客一定是使用最新木馬程式進行內對內入侵並成功躲避保護server farm的IPS設備</w:t>
      </w:r>
      <w:r w:rsidR="00265A70" w:rsidRPr="00265A70">
        <w:rPr>
          <w:rFonts w:ascii="新細明體" w:hAnsi="新細明體" w:hint="eastAsia"/>
        </w:rPr>
        <w:t>，</w:t>
      </w:r>
      <w:r w:rsidR="004B008C" w:rsidRPr="004B008C">
        <w:rPr>
          <w:rFonts w:ascii="新細明體" w:hAnsi="新細明體" w:hint="eastAsia"/>
        </w:rPr>
        <w:t>駭客使用的木馬程式是最新程式在IPS設備的資料庫當然沒有</w:t>
      </w:r>
      <w:r w:rsidR="00265A70" w:rsidRPr="00265A70">
        <w:rPr>
          <w:rFonts w:ascii="新細明體" w:hAnsi="新細明體" w:hint="eastAsia"/>
        </w:rPr>
        <w:t>，</w:t>
      </w:r>
      <w:r w:rsidR="004B008C" w:rsidRPr="004B008C">
        <w:rPr>
          <w:rFonts w:ascii="新細明體" w:hAnsi="新細明體" w:hint="eastAsia"/>
        </w:rPr>
        <w:t>所以很容易躲避偵測並成功竊取使用者資料</w:t>
      </w:r>
      <w:r w:rsidR="00265A70">
        <w:rPr>
          <w:rFonts w:ascii="新細明體" w:hAnsi="新細明體" w:hint="eastAsia"/>
        </w:rPr>
        <w:t>。</w:t>
      </w:r>
      <w:r w:rsidR="004B008C" w:rsidRPr="004B008C">
        <w:rPr>
          <w:rFonts w:ascii="新細明體" w:hAnsi="新細明體" w:hint="eastAsia"/>
        </w:rPr>
        <w:t>如果我所敘述的觀念不是事實</w:t>
      </w:r>
      <w:r w:rsidR="00265A70">
        <w:rPr>
          <w:rFonts w:ascii="新細明體" w:hAnsi="新細明體" w:hint="eastAsia"/>
        </w:rPr>
        <w:t>，</w:t>
      </w:r>
      <w:r w:rsidR="00B24CEE">
        <w:rPr>
          <w:rFonts w:ascii="新細明體" w:hAnsi="新細明體" w:hint="eastAsia"/>
        </w:rPr>
        <w:t>那麼</w:t>
      </w:r>
      <w:r w:rsidR="004B008C" w:rsidRPr="004B008C">
        <w:rPr>
          <w:rFonts w:ascii="新細明體" w:hAnsi="新細明體" w:hint="eastAsia"/>
        </w:rPr>
        <w:t>為什麼美國在2017年又</w:t>
      </w:r>
      <w:r w:rsidR="00B24CEE">
        <w:rPr>
          <w:rFonts w:ascii="新細明體" w:hAnsi="新細明體" w:hint="eastAsia"/>
        </w:rPr>
        <w:t>會</w:t>
      </w:r>
      <w:r w:rsidR="004B008C" w:rsidRPr="004B008C">
        <w:rPr>
          <w:rFonts w:ascii="新細明體" w:hAnsi="新細明體" w:hint="eastAsia"/>
        </w:rPr>
        <w:t>發生Equifax</w:t>
      </w:r>
      <w:r w:rsidR="00B24CEE">
        <w:rPr>
          <w:rFonts w:ascii="新細明體" w:hAnsi="新細明體" w:hint="eastAsia"/>
        </w:rPr>
        <w:t>公司的使用者資料</w:t>
      </w:r>
      <w:r w:rsidR="004B008C" w:rsidRPr="004B008C">
        <w:rPr>
          <w:rFonts w:ascii="新細明體" w:hAnsi="新細明體" w:hint="eastAsia"/>
        </w:rPr>
        <w:t>被竊取</w:t>
      </w:r>
      <w:r w:rsidR="00B24CEE">
        <w:rPr>
          <w:rFonts w:ascii="新細明體" w:hAnsi="新細明體" w:hint="eastAsia"/>
        </w:rPr>
        <w:t>的事件？</w:t>
      </w:r>
      <w:r w:rsidR="004B008C" w:rsidRPr="004B008C">
        <w:rPr>
          <w:rFonts w:ascii="新細明體" w:hAnsi="新細明體" w:hint="eastAsia"/>
        </w:rPr>
        <w:t>我猜想2015年Hello Kitty網站</w:t>
      </w:r>
      <w:proofErr w:type="gramStart"/>
      <w:r w:rsidR="004B008C" w:rsidRPr="004B008C">
        <w:rPr>
          <w:rFonts w:ascii="新細明體" w:hAnsi="新細明體" w:hint="eastAsia"/>
        </w:rPr>
        <w:t>被駭</w:t>
      </w:r>
      <w:r w:rsidR="00B24CEE">
        <w:rPr>
          <w:rFonts w:ascii="新細明體" w:hAnsi="新細明體" w:hint="eastAsia"/>
        </w:rPr>
        <w:t>，</w:t>
      </w:r>
      <w:proofErr w:type="gramEnd"/>
      <w:r w:rsidR="00B24CEE">
        <w:rPr>
          <w:rFonts w:ascii="新細明體" w:hAnsi="新細明體" w:hint="eastAsia"/>
        </w:rPr>
        <w:t>造成</w:t>
      </w:r>
      <w:r w:rsidR="004B008C" w:rsidRPr="004B008C">
        <w:rPr>
          <w:rFonts w:ascii="新細明體" w:hAnsi="新細明體" w:hint="eastAsia"/>
        </w:rPr>
        <w:t>330萬用戶資料被竊</w:t>
      </w:r>
      <w:r w:rsidR="00B24CEE">
        <w:rPr>
          <w:rFonts w:ascii="新細明體" w:hAnsi="新細明體" w:hint="eastAsia"/>
        </w:rPr>
        <w:t>，</w:t>
      </w:r>
      <w:r w:rsidR="004B008C" w:rsidRPr="004B008C">
        <w:rPr>
          <w:rFonts w:ascii="新細明體" w:hAnsi="新細明體" w:hint="eastAsia"/>
        </w:rPr>
        <w:t>駭客也是使用此種方式</w:t>
      </w:r>
      <w:r w:rsidR="00265A70">
        <w:rPr>
          <w:rFonts w:ascii="新細明體" w:hAnsi="新細明體" w:hint="eastAsia"/>
        </w:rPr>
        <w:t>。</w:t>
      </w:r>
      <w:r w:rsidR="004B008C" w:rsidRPr="004B008C">
        <w:rPr>
          <w:rFonts w:ascii="新細明體" w:hAnsi="新細明體" w:hint="eastAsia"/>
        </w:rPr>
        <w:t>如果你是駭客知道這種方式可以成功竊取資料一定會使用此方式</w:t>
      </w:r>
      <w:r w:rsidR="00265A70">
        <w:rPr>
          <w:rFonts w:ascii="新細明體" w:hAnsi="新細明體" w:hint="eastAsia"/>
        </w:rPr>
        <w:t>，</w:t>
      </w:r>
      <w:r w:rsidR="004B008C" w:rsidRPr="004B008C">
        <w:rPr>
          <w:rFonts w:ascii="新細明體" w:hAnsi="新細明體" w:hint="eastAsia"/>
        </w:rPr>
        <w:t>而且駭客寫最新的木馬程式並不難</w:t>
      </w:r>
      <w:r w:rsidR="00EA327D" w:rsidRPr="00EA327D">
        <w:rPr>
          <w:rFonts w:ascii="新細明體" w:hAnsi="新細明體" w:hint="eastAsia"/>
        </w:rPr>
        <w:t>；</w:t>
      </w:r>
      <w:r w:rsidR="00265A70">
        <w:rPr>
          <w:rFonts w:ascii="新細明體" w:hAnsi="新細明體" w:hint="eastAsia"/>
        </w:rPr>
        <w:t>至於</w:t>
      </w:r>
      <w:r w:rsidR="00EA327D" w:rsidRPr="00EA327D">
        <w:rPr>
          <w:rFonts w:ascii="新細明體" w:hAnsi="新細明體" w:hint="eastAsia"/>
        </w:rPr>
        <w:t>軍事/商業間諜也一定會採用新型的</w:t>
      </w:r>
      <w:proofErr w:type="gramStart"/>
      <w:r w:rsidR="00EA327D" w:rsidRPr="00EA327D">
        <w:rPr>
          <w:rFonts w:ascii="新細明體" w:hAnsi="新細明體" w:hint="eastAsia"/>
        </w:rPr>
        <w:t>特徵碼去進行</w:t>
      </w:r>
      <w:proofErr w:type="gramEnd"/>
      <w:r w:rsidR="00EA327D" w:rsidRPr="00EA327D">
        <w:rPr>
          <w:rFonts w:ascii="新細明體" w:hAnsi="新細明體" w:hint="eastAsia"/>
        </w:rPr>
        <w:t>入侵行為，因此採用特徵碼的設備對於這類未知特徵的攻擊與入侵是束手無策的。利用特徵碼的方式去比對、過濾並非是完全不好的，但是在面對資源消耗型的攻擊時，系統效能會因為異常大量的封包而耗費甚</w:t>
      </w:r>
      <w:proofErr w:type="gramStart"/>
      <w:r w:rsidR="00EA327D" w:rsidRPr="00EA327D">
        <w:rPr>
          <w:rFonts w:ascii="新細明體" w:hAnsi="新細明體" w:hint="eastAsia"/>
        </w:rPr>
        <w:t>鉅</w:t>
      </w:r>
      <w:proofErr w:type="gramEnd"/>
      <w:r w:rsidR="00EA327D" w:rsidRPr="00EA327D">
        <w:rPr>
          <w:rFonts w:ascii="新細明體" w:hAnsi="新細明體" w:hint="eastAsia"/>
        </w:rPr>
        <w:t>，進而引發當機的問題</w:t>
      </w:r>
      <w:r w:rsidR="00265A70">
        <w:rPr>
          <w:rFonts w:ascii="新細明體" w:hAnsi="新細明體" w:hint="eastAsia"/>
        </w:rPr>
        <w:t>，上述已經有用數學</w:t>
      </w:r>
      <w:r w:rsidR="00404E87">
        <w:rPr>
          <w:rFonts w:ascii="新細明體" w:hAnsi="新細明體" w:hint="eastAsia"/>
        </w:rPr>
        <w:t>座標圖</w:t>
      </w:r>
      <w:r w:rsidR="00265A70">
        <w:rPr>
          <w:rFonts w:ascii="新細明體" w:hAnsi="新細明體" w:hint="eastAsia"/>
        </w:rPr>
        <w:t>概念來說明當機現象</w:t>
      </w:r>
      <w:r w:rsidR="00EA327D" w:rsidRPr="00EA327D">
        <w:rPr>
          <w:rFonts w:ascii="新細明體" w:hAnsi="新細明體" w:hint="eastAsia"/>
        </w:rPr>
        <w:t>。部分IPS / IDS設備採用門檻值（threshold）去辨別駭客攻擊，由於門檻值設定太低會造成嚴重誤判、造成管理者的額外負擔。因此管理者並不會將門檻值設定太低，作為代價的結果便是讓駭客有機可乘。</w:t>
      </w:r>
    </w:p>
    <w:p w:rsidR="00EA327D" w:rsidRPr="00B24CEE" w:rsidRDefault="00EA327D" w:rsidP="00AD1A18">
      <w:pPr>
        <w:spacing w:afterLines="100" w:after="360" w:line="264" w:lineRule="auto"/>
        <w:ind w:firstLineChars="150" w:firstLine="360"/>
        <w:rPr>
          <w:rFonts w:ascii="新細明體" w:hAnsi="新細明體" w:hint="eastAsia"/>
        </w:rPr>
      </w:pPr>
      <w:r w:rsidRPr="00EA327D">
        <w:rPr>
          <w:rFonts w:ascii="新細明體" w:hAnsi="新細明體" w:hint="eastAsia"/>
        </w:rPr>
        <w:t>另一方面，絕大多數的IPS / IDS設備都聚焦於「內部網路對外部網路」與「外部網路對內部網路」的入侵與攻擊，對於「內部網路對內部網路」的入侵與攻擊是不太著重的。金融與軍事單位常為了防範外部網路入侵與攻擊，都會採用封閉的網路環境。但也因為採用封閉網路的關係，造成管理者往往忽視了內部入侵的嚴重性與威脅性。當</w:t>
      </w:r>
      <w:proofErr w:type="spellStart"/>
      <w:r w:rsidRPr="00EA327D">
        <w:rPr>
          <w:rFonts w:ascii="新細明體" w:hAnsi="新細明體" w:hint="eastAsia"/>
        </w:rPr>
        <w:t>Flowviewer</w:t>
      </w:r>
      <w:proofErr w:type="spellEnd"/>
      <w:r w:rsidRPr="00EA327D">
        <w:rPr>
          <w:rFonts w:ascii="新細明體" w:hAnsi="新細明體" w:hint="eastAsia"/>
        </w:rPr>
        <w:t>的分析資料來源是採用</w:t>
      </w:r>
      <w:proofErr w:type="spellStart"/>
      <w:r w:rsidRPr="00EA327D">
        <w:rPr>
          <w:rFonts w:ascii="新細明體" w:hAnsi="新細明體" w:hint="eastAsia"/>
        </w:rPr>
        <w:t>Netflow</w:t>
      </w:r>
      <w:proofErr w:type="spellEnd"/>
      <w:r w:rsidRPr="00EA327D">
        <w:rPr>
          <w:rFonts w:ascii="新細明體" w:hAnsi="新細明體" w:hint="eastAsia"/>
        </w:rPr>
        <w:t>時，其資料包含內部對傳的流量，因此</w:t>
      </w:r>
      <w:proofErr w:type="spellStart"/>
      <w:r w:rsidRPr="00EA327D">
        <w:rPr>
          <w:rFonts w:ascii="新細明體" w:hAnsi="新細明體" w:hint="eastAsia"/>
        </w:rPr>
        <w:t>Flowviewer</w:t>
      </w:r>
      <w:proofErr w:type="spellEnd"/>
      <w:r w:rsidRPr="00EA327D">
        <w:rPr>
          <w:rFonts w:ascii="新細明體" w:hAnsi="新細明體" w:hint="eastAsia"/>
        </w:rPr>
        <w:t>可利用獨有的inner intrusion功能去分析出內部入侵(insider intrusion)。</w:t>
      </w:r>
    </w:p>
    <w:p w:rsidR="00404E87" w:rsidRPr="001C5051" w:rsidRDefault="00AD1A18" w:rsidP="00B24CEE">
      <w:pPr>
        <w:spacing w:afterLines="100" w:after="360"/>
        <w:rPr>
          <w:rFonts w:ascii="新細明體" w:hAnsi="新細明體" w:hint="eastAsia"/>
          <w:b/>
          <w:bCs/>
          <w:iCs/>
          <w:color w:val="0000CC"/>
          <w:sz w:val="28"/>
        </w:rPr>
      </w:pPr>
      <w:r w:rsidRPr="001C5051">
        <w:rPr>
          <w:rStyle w:val="a5"/>
          <w:rFonts w:ascii="新細明體" w:hAnsi="新細明體"/>
          <w:i w:val="0"/>
          <w:color w:val="0000CC"/>
          <w:sz w:val="28"/>
        </w:rPr>
        <w:br w:type="page"/>
      </w:r>
      <w:proofErr w:type="spellStart"/>
      <w:r w:rsidR="00404E87" w:rsidRPr="001C5051">
        <w:rPr>
          <w:rStyle w:val="a5"/>
          <w:rFonts w:ascii="新細明體" w:hAnsi="新細明體" w:hint="eastAsia"/>
          <w:i w:val="0"/>
          <w:color w:val="0000CC"/>
          <w:sz w:val="28"/>
        </w:rPr>
        <w:lastRenderedPageBreak/>
        <w:t>Flowviewer</w:t>
      </w:r>
      <w:proofErr w:type="spellEnd"/>
      <w:r w:rsidR="00404E87" w:rsidRPr="001C5051">
        <w:rPr>
          <w:rStyle w:val="a5"/>
          <w:rFonts w:ascii="新細明體" w:hAnsi="新細明體" w:hint="eastAsia"/>
          <w:i w:val="0"/>
          <w:color w:val="0000CC"/>
          <w:sz w:val="28"/>
        </w:rPr>
        <w:t>設備判斷駭客入侵及攻擊之IP規律性分析</w:t>
      </w:r>
    </w:p>
    <w:p w:rsidR="00404E87" w:rsidRDefault="00404E87" w:rsidP="004C4EBF">
      <w:pPr>
        <w:spacing w:afterLines="100" w:after="360" w:line="264" w:lineRule="auto"/>
        <w:ind w:firstLineChars="150" w:firstLine="360"/>
        <w:rPr>
          <w:rFonts w:hint="eastAsia"/>
        </w:rPr>
      </w:pPr>
      <w:r w:rsidRPr="00404E87">
        <w:rPr>
          <w:rFonts w:hint="eastAsia"/>
        </w:rPr>
        <w:t>我們也創造出相關的</w:t>
      </w:r>
      <w:r w:rsidRPr="00B24CEE">
        <w:rPr>
          <w:rFonts w:ascii="新細明體" w:hAnsi="新細明體" w:hint="eastAsia"/>
        </w:rPr>
        <w:t>數學</w:t>
      </w:r>
      <w:r w:rsidRPr="00404E87">
        <w:rPr>
          <w:rFonts w:hint="eastAsia"/>
        </w:rPr>
        <w:t>方程式來做為判斷駭客入侵及攻擊的</w:t>
      </w:r>
      <w:r w:rsidR="00757FCC" w:rsidRPr="00757FCC">
        <w:rPr>
          <w:rFonts w:hint="eastAsia"/>
        </w:rPr>
        <w:t>規律性</w:t>
      </w:r>
      <w:r w:rsidRPr="00404E87">
        <w:rPr>
          <w:rFonts w:hint="eastAsia"/>
        </w:rPr>
        <w:t>機制，再加上實際單位的使用經驗。因為使用單位會告知設備是否有誤判情況。如果有誤判發生，我們會修正判斷式，直到使用單位說沒有誤判情況發生為止。</w:t>
      </w:r>
    </w:p>
    <w:p w:rsidR="00404E87" w:rsidRDefault="009867B0" w:rsidP="004C4EBF">
      <w:pPr>
        <w:jc w:val="center"/>
        <w:rPr>
          <w:rFonts w:hint="eastAsia"/>
        </w:rPr>
      </w:pPr>
      <w:r>
        <w:rPr>
          <w:noProof/>
        </w:rPr>
        <w:drawing>
          <wp:inline distT="0" distB="0" distL="0" distR="0">
            <wp:extent cx="5267325" cy="21812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181225"/>
                    </a:xfrm>
                    <a:prstGeom prst="rect">
                      <a:avLst/>
                    </a:prstGeom>
                    <a:noFill/>
                    <a:ln>
                      <a:noFill/>
                    </a:ln>
                  </pic:spPr>
                </pic:pic>
              </a:graphicData>
            </a:graphic>
          </wp:inline>
        </w:drawing>
      </w:r>
    </w:p>
    <w:p w:rsidR="0028786E" w:rsidRDefault="0028786E" w:rsidP="0028786E">
      <w:pPr>
        <w:spacing w:afterLines="100" w:after="360"/>
        <w:jc w:val="center"/>
        <w:rPr>
          <w:rFonts w:hint="eastAsia"/>
          <w:noProof/>
        </w:rPr>
      </w:pPr>
      <w:r w:rsidRPr="00940860">
        <w:rPr>
          <w:rFonts w:hint="eastAsia"/>
        </w:rPr>
        <w:t>圖</w:t>
      </w:r>
      <w:r>
        <w:rPr>
          <w:rFonts w:hint="eastAsia"/>
        </w:rPr>
        <w:t>三</w:t>
      </w:r>
      <w:r w:rsidRPr="00940860">
        <w:rPr>
          <w:rFonts w:hint="eastAsia"/>
        </w:rPr>
        <w:tab/>
      </w:r>
      <w:r>
        <w:rPr>
          <w:rFonts w:hint="eastAsia"/>
        </w:rPr>
        <w:t>利用數學公式作判別準則</w:t>
      </w:r>
    </w:p>
    <w:p w:rsidR="00757FCC" w:rsidRDefault="002028C1" w:rsidP="004C4EBF">
      <w:pPr>
        <w:spacing w:line="264" w:lineRule="auto"/>
        <w:rPr>
          <w:rFonts w:hint="eastAsia"/>
        </w:rPr>
      </w:pPr>
      <w:r w:rsidRPr="002028C1">
        <w:rPr>
          <w:rFonts w:hint="eastAsia"/>
        </w:rPr>
        <w:t>關於上述方程式，我們的</w:t>
      </w:r>
      <w:proofErr w:type="spellStart"/>
      <w:r w:rsidRPr="002028C1">
        <w:rPr>
          <w:rFonts w:hint="eastAsia"/>
        </w:rPr>
        <w:t>Youtube</w:t>
      </w:r>
      <w:proofErr w:type="spellEnd"/>
      <w:r w:rsidRPr="002028C1">
        <w:rPr>
          <w:rFonts w:hint="eastAsia"/>
        </w:rPr>
        <w:t>頻道有簡單的解說</w:t>
      </w:r>
    </w:p>
    <w:p w:rsidR="002028C1" w:rsidRPr="001C5051" w:rsidRDefault="002028C1" w:rsidP="004C4EBF">
      <w:pPr>
        <w:spacing w:line="264" w:lineRule="auto"/>
        <w:rPr>
          <w:rFonts w:hint="eastAsia"/>
          <w:color w:val="548DD4"/>
          <w:u w:val="single"/>
        </w:rPr>
      </w:pPr>
      <w:hyperlink r:id="rId10" w:history="1">
        <w:r w:rsidRPr="001C5051">
          <w:rPr>
            <w:color w:val="548DD4"/>
            <w:u w:val="single"/>
          </w:rPr>
          <w:t>https://www.youtube.com/watch?v=yX_wp2oedYM</w:t>
        </w:r>
      </w:hyperlink>
    </w:p>
    <w:p w:rsidR="002028C1" w:rsidRPr="004C4EBF" w:rsidRDefault="002028C1" w:rsidP="004C4EBF">
      <w:pPr>
        <w:spacing w:afterLines="100" w:after="360" w:line="264" w:lineRule="auto"/>
        <w:rPr>
          <w:rFonts w:hint="eastAsia"/>
        </w:rPr>
      </w:pPr>
      <w:r w:rsidRPr="002028C1">
        <w:rPr>
          <w:rFonts w:hint="eastAsia"/>
        </w:rPr>
        <w:t>裡面也有關於「</w:t>
      </w:r>
      <w:r w:rsidRPr="002028C1">
        <w:rPr>
          <w:rFonts w:hint="eastAsia"/>
        </w:rPr>
        <w:t>Simulate hacker attack_ Top 6 ways of hack attacks and how to protect</w:t>
      </w:r>
      <w:r w:rsidRPr="002028C1">
        <w:rPr>
          <w:rFonts w:hint="eastAsia"/>
        </w:rPr>
        <w:t>」的影片</w:t>
      </w:r>
      <w:r w:rsidR="003D4EF0">
        <w:rPr>
          <w:rFonts w:hint="eastAsia"/>
        </w:rPr>
        <w:t>：</w:t>
      </w:r>
      <w:hyperlink r:id="rId11" w:history="1">
        <w:r w:rsidRPr="001C5051">
          <w:rPr>
            <w:color w:val="548DD4"/>
            <w:u w:val="single"/>
          </w:rPr>
          <w:t>https://www.youtube.com/watch?v=vKweWU82okI</w:t>
        </w:r>
      </w:hyperlink>
    </w:p>
    <w:p w:rsidR="00625D55" w:rsidRPr="001C5051" w:rsidRDefault="00625D55" w:rsidP="00B24CEE">
      <w:pPr>
        <w:spacing w:afterLines="100" w:after="360"/>
        <w:rPr>
          <w:rStyle w:val="a5"/>
          <w:rFonts w:ascii="新細明體" w:hAnsi="新細明體"/>
          <w:i w:val="0"/>
          <w:color w:val="0000CC"/>
          <w:sz w:val="28"/>
        </w:rPr>
      </w:pPr>
      <w:r w:rsidRPr="001C5051">
        <w:rPr>
          <w:rStyle w:val="a5"/>
          <w:rFonts w:ascii="新細明體" w:hAnsi="新細明體" w:hint="eastAsia"/>
          <w:i w:val="0"/>
          <w:color w:val="0000CC"/>
          <w:sz w:val="28"/>
        </w:rPr>
        <w:t>實際案例</w:t>
      </w:r>
    </w:p>
    <w:p w:rsidR="00625D55" w:rsidRDefault="00625D55" w:rsidP="00625D55">
      <w:pPr>
        <w:spacing w:afterLines="50" w:after="180"/>
      </w:pPr>
      <w:r>
        <w:rPr>
          <w:rFonts w:hint="eastAsia"/>
        </w:rPr>
        <w:t>案例</w:t>
      </w:r>
      <w:proofErr w:type="gramStart"/>
      <w:r>
        <w:rPr>
          <w:rFonts w:hint="eastAsia"/>
        </w:rPr>
        <w:t>一</w:t>
      </w:r>
      <w:proofErr w:type="gramEnd"/>
      <w:r>
        <w:rPr>
          <w:rFonts w:hint="eastAsia"/>
        </w:rPr>
        <w:t>：</w:t>
      </w:r>
      <w:proofErr w:type="spellStart"/>
      <w:r>
        <w:rPr>
          <w:rFonts w:hint="eastAsia"/>
        </w:rPr>
        <w:t>WannaCry</w:t>
      </w:r>
      <w:proofErr w:type="spellEnd"/>
      <w:r>
        <w:rPr>
          <w:rFonts w:hint="eastAsia"/>
        </w:rPr>
        <w:t>勒索病毒</w:t>
      </w:r>
    </w:p>
    <w:p w:rsidR="00625D55" w:rsidRDefault="00625D55" w:rsidP="001C5051">
      <w:pPr>
        <w:spacing w:afterLines="200" w:after="720" w:line="264" w:lineRule="auto"/>
        <w:ind w:firstLineChars="150" w:firstLine="360"/>
      </w:pPr>
      <w:r w:rsidRPr="001808FF">
        <w:t>2017</w:t>
      </w:r>
      <w:r w:rsidRPr="001808FF">
        <w:t>年</w:t>
      </w:r>
      <w:r w:rsidRPr="001808FF">
        <w:t>5</w:t>
      </w:r>
      <w:r w:rsidRPr="001808FF">
        <w:t>月</w:t>
      </w:r>
      <w:r w:rsidRPr="001808FF">
        <w:rPr>
          <w:rFonts w:hint="eastAsia"/>
        </w:rPr>
        <w:t>該病毒於全球</w:t>
      </w:r>
      <w:r w:rsidRPr="001808FF">
        <w:t>大規模傳播</w:t>
      </w:r>
      <w:r w:rsidRPr="001808FF">
        <w:rPr>
          <w:rFonts w:hint="eastAsia"/>
        </w:rPr>
        <w:t>，利用微軟</w:t>
      </w:r>
      <w:r w:rsidRPr="001808FF">
        <w:rPr>
          <w:rFonts w:hint="eastAsia"/>
        </w:rPr>
        <w:t>SMB</w:t>
      </w:r>
      <w:r w:rsidRPr="001808FF">
        <w:t>協定中的數個漏洞進行主動傳播</w:t>
      </w:r>
      <w:r w:rsidRPr="001808FF">
        <w:rPr>
          <w:rFonts w:hint="eastAsia"/>
        </w:rPr>
        <w:t>。</w:t>
      </w:r>
      <w:r>
        <w:rPr>
          <w:rFonts w:hint="eastAsia"/>
        </w:rPr>
        <w:t>透</w:t>
      </w:r>
      <w:r w:rsidRPr="001808FF">
        <w:t>過利用漏洞，病毒可以獲得作業系統的特權，</w:t>
      </w:r>
      <w:r w:rsidRPr="001808FF">
        <w:rPr>
          <w:rFonts w:hint="eastAsia"/>
        </w:rPr>
        <w:t>並隨機透過</w:t>
      </w:r>
      <w:r w:rsidRPr="001808FF">
        <w:rPr>
          <w:rFonts w:hint="eastAsia"/>
        </w:rPr>
        <w:t>445</w:t>
      </w:r>
      <w:r w:rsidRPr="001808FF">
        <w:rPr>
          <w:rFonts w:hint="eastAsia"/>
        </w:rPr>
        <w:t>或是</w:t>
      </w:r>
      <w:r w:rsidRPr="001808FF">
        <w:rPr>
          <w:rFonts w:hint="eastAsia"/>
        </w:rPr>
        <w:t>139</w:t>
      </w:r>
      <w:r w:rsidRPr="001808FF">
        <w:rPr>
          <w:rFonts w:hint="eastAsia"/>
        </w:rPr>
        <w:t>埠自我傳播，嘗試感染區域</w:t>
      </w:r>
      <w:r w:rsidRPr="001808FF">
        <w:t>網路中</w:t>
      </w:r>
      <w:r w:rsidRPr="001808FF">
        <w:rPr>
          <w:rFonts w:hint="eastAsia"/>
        </w:rPr>
        <w:t>其他設備</w:t>
      </w:r>
      <w:r w:rsidRPr="001808FF">
        <w:t>。</w:t>
      </w:r>
      <w:r>
        <w:rPr>
          <w:rFonts w:hint="eastAsia"/>
        </w:rPr>
        <w:t>當時建議的應對防禦方式除了更新微軟釋出的</w:t>
      </w:r>
      <w:proofErr w:type="gramStart"/>
      <w:r>
        <w:rPr>
          <w:rFonts w:hint="eastAsia"/>
        </w:rPr>
        <w:t>更新檔外</w:t>
      </w:r>
      <w:proofErr w:type="gramEnd"/>
      <w:r>
        <w:rPr>
          <w:rFonts w:hint="eastAsia"/>
        </w:rPr>
        <w:t>，就是建議透過防火牆關閉</w:t>
      </w:r>
      <w:r>
        <w:rPr>
          <w:rFonts w:hint="eastAsia"/>
        </w:rPr>
        <w:t>445</w:t>
      </w:r>
      <w:r>
        <w:rPr>
          <w:rFonts w:hint="eastAsia"/>
        </w:rPr>
        <w:t>埠。然而關閉</w:t>
      </w:r>
      <w:r>
        <w:rPr>
          <w:rFonts w:hint="eastAsia"/>
        </w:rPr>
        <w:t>445</w:t>
      </w:r>
      <w:r>
        <w:rPr>
          <w:rFonts w:hint="eastAsia"/>
        </w:rPr>
        <w:t>埠這個手段卻可能影響其他正常</w:t>
      </w:r>
      <w:r w:rsidRPr="00876A65">
        <w:t>Windows</w:t>
      </w:r>
      <w:r w:rsidRPr="00876A65">
        <w:t>共用完全停止工作，並且可能會影響其它應用程式的執行</w:t>
      </w:r>
      <w:r>
        <w:rPr>
          <w:rFonts w:hint="eastAsia"/>
        </w:rPr>
        <w:t>。我們觀察幾個部屬</w:t>
      </w:r>
      <w:proofErr w:type="spellStart"/>
      <w:r>
        <w:rPr>
          <w:rFonts w:hint="eastAsia"/>
        </w:rPr>
        <w:t>Flowviewer</w:t>
      </w:r>
      <w:proofErr w:type="spellEnd"/>
      <w:r>
        <w:rPr>
          <w:rFonts w:hint="eastAsia"/>
        </w:rPr>
        <w:t>的單位後，發現在</w:t>
      </w:r>
      <w:r>
        <w:rPr>
          <w:rFonts w:hint="eastAsia"/>
        </w:rPr>
        <w:t>5</w:t>
      </w:r>
      <w:r>
        <w:rPr>
          <w:rFonts w:hint="eastAsia"/>
        </w:rPr>
        <w:t>月時透過</w:t>
      </w:r>
      <w:r>
        <w:rPr>
          <w:rFonts w:hint="eastAsia"/>
        </w:rPr>
        <w:t>445</w:t>
      </w:r>
      <w:r>
        <w:rPr>
          <w:rFonts w:hint="eastAsia"/>
        </w:rPr>
        <w:t>埠的入侵</w:t>
      </w:r>
      <w:r>
        <w:rPr>
          <w:rFonts w:hint="eastAsia"/>
        </w:rPr>
        <w:t>/</w:t>
      </w:r>
      <w:r>
        <w:rPr>
          <w:rFonts w:hint="eastAsia"/>
        </w:rPr>
        <w:t>攻擊行為有明顯的增加。這可以證明</w:t>
      </w:r>
      <w:proofErr w:type="spellStart"/>
      <w:r>
        <w:rPr>
          <w:rFonts w:hint="eastAsia"/>
        </w:rPr>
        <w:t>Flowviewer</w:t>
      </w:r>
      <w:proofErr w:type="spellEnd"/>
      <w:r>
        <w:rPr>
          <w:rFonts w:hint="eastAsia"/>
        </w:rPr>
        <w:t>能確實抵禦該病毒主動傳播的行為。</w:t>
      </w:r>
    </w:p>
    <w:tbl>
      <w:tblPr>
        <w:tblpPr w:leftFromText="180" w:rightFromText="180" w:vertAnchor="text" w:horzAnchor="margin" w:tblpXSpec="center"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1701"/>
        <w:gridCol w:w="2268"/>
      </w:tblGrid>
      <w:tr w:rsidR="00625D55" w:rsidTr="00083CA3">
        <w:tc>
          <w:tcPr>
            <w:tcW w:w="3969" w:type="dxa"/>
            <w:gridSpan w:val="2"/>
            <w:shd w:val="clear" w:color="auto" w:fill="548DD4"/>
          </w:tcPr>
          <w:p w:rsidR="00625D55" w:rsidRPr="00083CA3" w:rsidRDefault="00625D55" w:rsidP="00083CA3">
            <w:pPr>
              <w:jc w:val="center"/>
              <w:rPr>
                <w:b/>
                <w:color w:val="FFFFFF"/>
              </w:rPr>
            </w:pPr>
            <w:r w:rsidRPr="00083CA3">
              <w:rPr>
                <w:rFonts w:hint="eastAsia"/>
                <w:b/>
                <w:color w:val="FFFFFF"/>
              </w:rPr>
              <w:lastRenderedPageBreak/>
              <w:t xml:space="preserve">A </w:t>
            </w:r>
            <w:r w:rsidRPr="00083CA3">
              <w:rPr>
                <w:rFonts w:hint="eastAsia"/>
                <w:b/>
                <w:color w:val="FFFFFF"/>
              </w:rPr>
              <w:t>校</w:t>
            </w:r>
          </w:p>
        </w:tc>
        <w:tc>
          <w:tcPr>
            <w:tcW w:w="3969" w:type="dxa"/>
            <w:gridSpan w:val="2"/>
            <w:shd w:val="clear" w:color="auto" w:fill="F79646"/>
          </w:tcPr>
          <w:p w:rsidR="00625D55" w:rsidRPr="00083CA3" w:rsidRDefault="00625D55" w:rsidP="00083CA3">
            <w:pPr>
              <w:jc w:val="center"/>
              <w:rPr>
                <w:b/>
                <w:color w:val="FFFFFF"/>
              </w:rPr>
            </w:pPr>
            <w:r w:rsidRPr="00083CA3">
              <w:rPr>
                <w:rFonts w:hint="eastAsia"/>
                <w:b/>
                <w:color w:val="FFFFFF"/>
              </w:rPr>
              <w:t xml:space="preserve">B </w:t>
            </w:r>
            <w:r w:rsidRPr="00083CA3">
              <w:rPr>
                <w:rFonts w:hint="eastAsia"/>
                <w:b/>
                <w:color w:val="FFFFFF"/>
              </w:rPr>
              <w:t>校</w:t>
            </w:r>
          </w:p>
        </w:tc>
      </w:tr>
      <w:tr w:rsidR="00625D55" w:rsidTr="00083CA3">
        <w:tc>
          <w:tcPr>
            <w:tcW w:w="1701" w:type="dxa"/>
            <w:shd w:val="clear" w:color="auto" w:fill="548DD4"/>
          </w:tcPr>
          <w:p w:rsidR="00625D55" w:rsidRPr="00083CA3" w:rsidRDefault="00625D55" w:rsidP="00083CA3">
            <w:pPr>
              <w:jc w:val="center"/>
              <w:rPr>
                <w:b/>
                <w:color w:val="FFFFFF"/>
              </w:rPr>
            </w:pPr>
            <w:r w:rsidRPr="00083CA3">
              <w:rPr>
                <w:rFonts w:hint="eastAsia"/>
                <w:b/>
                <w:color w:val="FFFFFF"/>
              </w:rPr>
              <w:t>日期</w:t>
            </w:r>
          </w:p>
        </w:tc>
        <w:tc>
          <w:tcPr>
            <w:tcW w:w="2268" w:type="dxa"/>
            <w:shd w:val="clear" w:color="auto" w:fill="548DD4"/>
          </w:tcPr>
          <w:p w:rsidR="00625D55" w:rsidRPr="00083CA3" w:rsidRDefault="00625D55" w:rsidP="00083CA3">
            <w:pPr>
              <w:jc w:val="center"/>
              <w:rPr>
                <w:b/>
                <w:color w:val="FFFFFF"/>
              </w:rPr>
            </w:pPr>
            <w:r w:rsidRPr="00083CA3">
              <w:rPr>
                <w:rFonts w:hint="eastAsia"/>
                <w:b/>
                <w:color w:val="FFFFFF"/>
              </w:rPr>
              <w:t>攻擊數量</w:t>
            </w:r>
            <w:r w:rsidRPr="00083CA3">
              <w:rPr>
                <w:rFonts w:hint="eastAsia"/>
                <w:b/>
                <w:color w:val="FFFFFF"/>
              </w:rPr>
              <w:t xml:space="preserve"> / </w:t>
            </w:r>
            <w:r w:rsidRPr="00083CA3">
              <w:rPr>
                <w:rFonts w:hint="eastAsia"/>
                <w:b/>
                <w:color w:val="FFFFFF"/>
              </w:rPr>
              <w:t>每日</w:t>
            </w:r>
          </w:p>
        </w:tc>
        <w:tc>
          <w:tcPr>
            <w:tcW w:w="1701" w:type="dxa"/>
            <w:shd w:val="clear" w:color="auto" w:fill="F79646"/>
          </w:tcPr>
          <w:p w:rsidR="00625D55" w:rsidRPr="00083CA3" w:rsidRDefault="00625D55" w:rsidP="00083CA3">
            <w:pPr>
              <w:jc w:val="center"/>
              <w:rPr>
                <w:b/>
                <w:color w:val="FFFFFF"/>
              </w:rPr>
            </w:pPr>
            <w:r w:rsidRPr="00083CA3">
              <w:rPr>
                <w:rFonts w:hint="eastAsia"/>
                <w:b/>
                <w:color w:val="FFFFFF"/>
              </w:rPr>
              <w:t>日期</w:t>
            </w:r>
          </w:p>
        </w:tc>
        <w:tc>
          <w:tcPr>
            <w:tcW w:w="2268" w:type="dxa"/>
            <w:shd w:val="clear" w:color="auto" w:fill="F79646"/>
          </w:tcPr>
          <w:p w:rsidR="00625D55" w:rsidRPr="00083CA3" w:rsidRDefault="00625D55" w:rsidP="00083CA3">
            <w:pPr>
              <w:jc w:val="center"/>
              <w:rPr>
                <w:b/>
                <w:color w:val="FFFFFF"/>
              </w:rPr>
            </w:pPr>
            <w:r w:rsidRPr="00083CA3">
              <w:rPr>
                <w:rFonts w:hint="eastAsia"/>
                <w:b/>
                <w:color w:val="FFFFFF"/>
              </w:rPr>
              <w:t>攻擊數量</w:t>
            </w:r>
            <w:r w:rsidRPr="00083CA3">
              <w:rPr>
                <w:rFonts w:hint="eastAsia"/>
                <w:b/>
                <w:color w:val="FFFFFF"/>
              </w:rPr>
              <w:t xml:space="preserve"> / </w:t>
            </w:r>
            <w:r w:rsidRPr="00083CA3">
              <w:rPr>
                <w:rFonts w:hint="eastAsia"/>
                <w:b/>
                <w:color w:val="FFFFFF"/>
              </w:rPr>
              <w:t>每日</w:t>
            </w:r>
          </w:p>
        </w:tc>
      </w:tr>
      <w:tr w:rsidR="00625D55" w:rsidTr="00083CA3">
        <w:tc>
          <w:tcPr>
            <w:tcW w:w="1701" w:type="dxa"/>
            <w:shd w:val="clear" w:color="auto" w:fill="auto"/>
          </w:tcPr>
          <w:p w:rsidR="00625D55" w:rsidRDefault="00625D55" w:rsidP="00083CA3">
            <w:pPr>
              <w:jc w:val="center"/>
            </w:pPr>
            <w:r>
              <w:rPr>
                <w:rFonts w:hint="eastAsia"/>
              </w:rPr>
              <w:t>2017/5/1</w:t>
            </w:r>
          </w:p>
        </w:tc>
        <w:tc>
          <w:tcPr>
            <w:tcW w:w="2268" w:type="dxa"/>
            <w:shd w:val="clear" w:color="auto" w:fill="auto"/>
          </w:tcPr>
          <w:p w:rsidR="00625D55" w:rsidRDefault="00625D55" w:rsidP="00083CA3">
            <w:pPr>
              <w:jc w:val="center"/>
            </w:pPr>
            <w:r>
              <w:rPr>
                <w:rFonts w:hint="eastAsia"/>
              </w:rPr>
              <w:t>6</w:t>
            </w:r>
          </w:p>
        </w:tc>
        <w:tc>
          <w:tcPr>
            <w:tcW w:w="1701" w:type="dxa"/>
            <w:shd w:val="clear" w:color="auto" w:fill="auto"/>
          </w:tcPr>
          <w:p w:rsidR="00625D55" w:rsidRDefault="00625D55" w:rsidP="00083CA3">
            <w:pPr>
              <w:jc w:val="center"/>
            </w:pPr>
            <w:r>
              <w:rPr>
                <w:rFonts w:hint="eastAsia"/>
              </w:rPr>
              <w:t>2017/5/1</w:t>
            </w:r>
          </w:p>
        </w:tc>
        <w:tc>
          <w:tcPr>
            <w:tcW w:w="2268" w:type="dxa"/>
            <w:shd w:val="clear" w:color="auto" w:fill="auto"/>
          </w:tcPr>
          <w:p w:rsidR="00625D55" w:rsidRDefault="00625D55" w:rsidP="00083CA3">
            <w:pPr>
              <w:jc w:val="center"/>
            </w:pPr>
            <w:r>
              <w:rPr>
                <w:rFonts w:hint="eastAsia"/>
              </w:rPr>
              <w:t>69</w:t>
            </w:r>
          </w:p>
        </w:tc>
      </w:tr>
      <w:tr w:rsidR="00625D55" w:rsidTr="00083CA3">
        <w:tc>
          <w:tcPr>
            <w:tcW w:w="1701" w:type="dxa"/>
            <w:shd w:val="clear" w:color="auto" w:fill="auto"/>
          </w:tcPr>
          <w:p w:rsidR="00625D55" w:rsidRDefault="00625D55" w:rsidP="00083CA3">
            <w:pPr>
              <w:jc w:val="center"/>
            </w:pPr>
            <w:r>
              <w:rPr>
                <w:rFonts w:hint="eastAsia"/>
              </w:rPr>
              <w:t>2017/5/2</w:t>
            </w:r>
          </w:p>
        </w:tc>
        <w:tc>
          <w:tcPr>
            <w:tcW w:w="2268" w:type="dxa"/>
            <w:shd w:val="clear" w:color="auto" w:fill="auto"/>
          </w:tcPr>
          <w:p w:rsidR="00625D55" w:rsidRDefault="00625D55" w:rsidP="00083CA3">
            <w:pPr>
              <w:jc w:val="center"/>
            </w:pPr>
            <w:r>
              <w:rPr>
                <w:rFonts w:hint="eastAsia"/>
              </w:rPr>
              <w:t>14</w:t>
            </w:r>
          </w:p>
        </w:tc>
        <w:tc>
          <w:tcPr>
            <w:tcW w:w="1701" w:type="dxa"/>
            <w:shd w:val="clear" w:color="auto" w:fill="auto"/>
          </w:tcPr>
          <w:p w:rsidR="00625D55" w:rsidRDefault="00625D55" w:rsidP="00083CA3">
            <w:pPr>
              <w:jc w:val="center"/>
            </w:pPr>
            <w:r>
              <w:rPr>
                <w:rFonts w:hint="eastAsia"/>
              </w:rPr>
              <w:t>2017/5/2</w:t>
            </w:r>
          </w:p>
        </w:tc>
        <w:tc>
          <w:tcPr>
            <w:tcW w:w="2268" w:type="dxa"/>
            <w:shd w:val="clear" w:color="auto" w:fill="auto"/>
          </w:tcPr>
          <w:p w:rsidR="00625D55" w:rsidRDefault="00625D55" w:rsidP="00083CA3">
            <w:pPr>
              <w:jc w:val="center"/>
            </w:pPr>
            <w:r>
              <w:rPr>
                <w:rFonts w:hint="eastAsia"/>
              </w:rPr>
              <w:t>75</w:t>
            </w:r>
          </w:p>
        </w:tc>
      </w:tr>
      <w:tr w:rsidR="00625D55" w:rsidTr="00083CA3">
        <w:tc>
          <w:tcPr>
            <w:tcW w:w="1701" w:type="dxa"/>
            <w:shd w:val="clear" w:color="auto" w:fill="auto"/>
          </w:tcPr>
          <w:p w:rsidR="00625D55" w:rsidRDefault="00625D55" w:rsidP="00083CA3">
            <w:pPr>
              <w:jc w:val="center"/>
            </w:pPr>
            <w:r>
              <w:rPr>
                <w:rFonts w:hint="eastAsia"/>
              </w:rPr>
              <w:t>2017/5/3</w:t>
            </w:r>
          </w:p>
        </w:tc>
        <w:tc>
          <w:tcPr>
            <w:tcW w:w="2268" w:type="dxa"/>
            <w:shd w:val="clear" w:color="auto" w:fill="auto"/>
          </w:tcPr>
          <w:p w:rsidR="00625D55" w:rsidRDefault="00625D55" w:rsidP="00083CA3">
            <w:pPr>
              <w:jc w:val="center"/>
            </w:pPr>
            <w:r>
              <w:rPr>
                <w:rFonts w:hint="eastAsia"/>
              </w:rPr>
              <w:t>19</w:t>
            </w:r>
          </w:p>
        </w:tc>
        <w:tc>
          <w:tcPr>
            <w:tcW w:w="1701" w:type="dxa"/>
            <w:shd w:val="clear" w:color="auto" w:fill="auto"/>
          </w:tcPr>
          <w:p w:rsidR="00625D55" w:rsidRDefault="00625D55" w:rsidP="00083CA3">
            <w:pPr>
              <w:jc w:val="center"/>
            </w:pPr>
            <w:r>
              <w:rPr>
                <w:rFonts w:hint="eastAsia"/>
              </w:rPr>
              <w:t>2017/5/3</w:t>
            </w:r>
          </w:p>
        </w:tc>
        <w:tc>
          <w:tcPr>
            <w:tcW w:w="2268" w:type="dxa"/>
            <w:shd w:val="clear" w:color="auto" w:fill="auto"/>
          </w:tcPr>
          <w:p w:rsidR="00625D55" w:rsidRDefault="00625D55" w:rsidP="00083CA3">
            <w:pPr>
              <w:jc w:val="center"/>
            </w:pPr>
            <w:r>
              <w:rPr>
                <w:rFonts w:hint="eastAsia"/>
              </w:rPr>
              <w:t>82</w:t>
            </w:r>
          </w:p>
        </w:tc>
      </w:tr>
      <w:tr w:rsidR="00625D55" w:rsidTr="00083CA3">
        <w:tc>
          <w:tcPr>
            <w:tcW w:w="1701" w:type="dxa"/>
            <w:shd w:val="clear" w:color="auto" w:fill="auto"/>
          </w:tcPr>
          <w:p w:rsidR="00625D55" w:rsidRDefault="00625D55" w:rsidP="00083CA3">
            <w:pPr>
              <w:jc w:val="center"/>
            </w:pPr>
            <w:r>
              <w:rPr>
                <w:rFonts w:hint="eastAsia"/>
              </w:rPr>
              <w:t>2017/5/4</w:t>
            </w:r>
          </w:p>
        </w:tc>
        <w:tc>
          <w:tcPr>
            <w:tcW w:w="2268" w:type="dxa"/>
            <w:shd w:val="clear" w:color="auto" w:fill="auto"/>
          </w:tcPr>
          <w:p w:rsidR="00625D55" w:rsidRDefault="00625D55" w:rsidP="00083CA3">
            <w:pPr>
              <w:jc w:val="center"/>
            </w:pPr>
            <w:r>
              <w:rPr>
                <w:rFonts w:hint="eastAsia"/>
              </w:rPr>
              <w:t>24</w:t>
            </w:r>
          </w:p>
        </w:tc>
        <w:tc>
          <w:tcPr>
            <w:tcW w:w="1701" w:type="dxa"/>
            <w:shd w:val="clear" w:color="auto" w:fill="auto"/>
          </w:tcPr>
          <w:p w:rsidR="00625D55" w:rsidRDefault="00625D55" w:rsidP="00083CA3">
            <w:pPr>
              <w:jc w:val="center"/>
            </w:pPr>
            <w:r>
              <w:rPr>
                <w:rFonts w:hint="eastAsia"/>
              </w:rPr>
              <w:t>2017/5/4</w:t>
            </w:r>
          </w:p>
        </w:tc>
        <w:tc>
          <w:tcPr>
            <w:tcW w:w="2268" w:type="dxa"/>
            <w:shd w:val="clear" w:color="auto" w:fill="auto"/>
          </w:tcPr>
          <w:p w:rsidR="00625D55" w:rsidRDefault="00625D55" w:rsidP="00083CA3">
            <w:pPr>
              <w:jc w:val="center"/>
            </w:pPr>
            <w:r>
              <w:rPr>
                <w:rFonts w:hint="eastAsia"/>
              </w:rPr>
              <w:t>80</w:t>
            </w:r>
          </w:p>
        </w:tc>
      </w:tr>
      <w:tr w:rsidR="00625D55" w:rsidTr="00083CA3">
        <w:tc>
          <w:tcPr>
            <w:tcW w:w="1701" w:type="dxa"/>
            <w:shd w:val="clear" w:color="auto" w:fill="auto"/>
          </w:tcPr>
          <w:p w:rsidR="00625D55" w:rsidRDefault="00625D55" w:rsidP="00083CA3">
            <w:pPr>
              <w:jc w:val="center"/>
            </w:pPr>
            <w:r>
              <w:rPr>
                <w:rFonts w:hint="eastAsia"/>
              </w:rPr>
              <w:t>2017/5/5</w:t>
            </w:r>
          </w:p>
        </w:tc>
        <w:tc>
          <w:tcPr>
            <w:tcW w:w="2268" w:type="dxa"/>
            <w:shd w:val="clear" w:color="auto" w:fill="auto"/>
          </w:tcPr>
          <w:p w:rsidR="00625D55" w:rsidRDefault="00625D55" w:rsidP="00083CA3">
            <w:pPr>
              <w:jc w:val="center"/>
            </w:pPr>
            <w:r>
              <w:rPr>
                <w:rFonts w:hint="eastAsia"/>
              </w:rPr>
              <w:t>29</w:t>
            </w:r>
          </w:p>
        </w:tc>
        <w:tc>
          <w:tcPr>
            <w:tcW w:w="1701" w:type="dxa"/>
            <w:shd w:val="clear" w:color="auto" w:fill="auto"/>
          </w:tcPr>
          <w:p w:rsidR="00625D55" w:rsidRDefault="00625D55" w:rsidP="00083CA3">
            <w:pPr>
              <w:jc w:val="center"/>
            </w:pPr>
            <w:r>
              <w:rPr>
                <w:rFonts w:hint="eastAsia"/>
              </w:rPr>
              <w:t>2017/5/5</w:t>
            </w:r>
          </w:p>
        </w:tc>
        <w:tc>
          <w:tcPr>
            <w:tcW w:w="2268" w:type="dxa"/>
            <w:shd w:val="clear" w:color="auto" w:fill="auto"/>
          </w:tcPr>
          <w:p w:rsidR="00625D55" w:rsidRDefault="00625D55" w:rsidP="00083CA3">
            <w:pPr>
              <w:jc w:val="center"/>
            </w:pPr>
            <w:r>
              <w:rPr>
                <w:rFonts w:hint="eastAsia"/>
              </w:rPr>
              <w:t>84</w:t>
            </w:r>
          </w:p>
        </w:tc>
      </w:tr>
      <w:tr w:rsidR="00625D55" w:rsidTr="00083CA3">
        <w:tc>
          <w:tcPr>
            <w:tcW w:w="1701" w:type="dxa"/>
            <w:shd w:val="clear" w:color="auto" w:fill="auto"/>
          </w:tcPr>
          <w:p w:rsidR="00625D55" w:rsidRDefault="00625D55" w:rsidP="00083CA3">
            <w:pPr>
              <w:jc w:val="center"/>
            </w:pPr>
            <w:r>
              <w:rPr>
                <w:rFonts w:hint="eastAsia"/>
              </w:rPr>
              <w:t>2017/5/6</w:t>
            </w:r>
          </w:p>
        </w:tc>
        <w:tc>
          <w:tcPr>
            <w:tcW w:w="2268" w:type="dxa"/>
            <w:shd w:val="clear" w:color="auto" w:fill="auto"/>
          </w:tcPr>
          <w:p w:rsidR="00625D55" w:rsidRDefault="00625D55" w:rsidP="00083CA3">
            <w:pPr>
              <w:jc w:val="center"/>
            </w:pPr>
            <w:r>
              <w:rPr>
                <w:rFonts w:hint="eastAsia"/>
              </w:rPr>
              <w:t>25</w:t>
            </w:r>
          </w:p>
        </w:tc>
        <w:tc>
          <w:tcPr>
            <w:tcW w:w="1701" w:type="dxa"/>
            <w:shd w:val="clear" w:color="auto" w:fill="auto"/>
          </w:tcPr>
          <w:p w:rsidR="00625D55" w:rsidRDefault="00625D55" w:rsidP="00083CA3">
            <w:pPr>
              <w:jc w:val="center"/>
            </w:pPr>
            <w:r>
              <w:rPr>
                <w:rFonts w:hint="eastAsia"/>
              </w:rPr>
              <w:t>2017/5/6</w:t>
            </w:r>
          </w:p>
        </w:tc>
        <w:tc>
          <w:tcPr>
            <w:tcW w:w="2268" w:type="dxa"/>
            <w:shd w:val="clear" w:color="auto" w:fill="auto"/>
          </w:tcPr>
          <w:p w:rsidR="00625D55" w:rsidRDefault="00625D55" w:rsidP="00083CA3">
            <w:pPr>
              <w:jc w:val="center"/>
            </w:pPr>
            <w:r>
              <w:rPr>
                <w:rFonts w:hint="eastAsia"/>
              </w:rPr>
              <w:t>118</w:t>
            </w:r>
          </w:p>
        </w:tc>
      </w:tr>
      <w:tr w:rsidR="00625D55" w:rsidTr="00083CA3">
        <w:tc>
          <w:tcPr>
            <w:tcW w:w="1701" w:type="dxa"/>
            <w:shd w:val="clear" w:color="auto" w:fill="auto"/>
          </w:tcPr>
          <w:p w:rsidR="00625D55" w:rsidRDefault="00625D55" w:rsidP="00083CA3">
            <w:pPr>
              <w:jc w:val="center"/>
            </w:pPr>
            <w:r>
              <w:rPr>
                <w:rFonts w:hint="eastAsia"/>
              </w:rPr>
              <w:t>2017/5/7</w:t>
            </w:r>
          </w:p>
        </w:tc>
        <w:tc>
          <w:tcPr>
            <w:tcW w:w="2268" w:type="dxa"/>
            <w:shd w:val="clear" w:color="auto" w:fill="auto"/>
          </w:tcPr>
          <w:p w:rsidR="00625D55" w:rsidRDefault="00625D55" w:rsidP="00083CA3">
            <w:pPr>
              <w:jc w:val="center"/>
            </w:pPr>
            <w:r>
              <w:rPr>
                <w:rFonts w:hint="eastAsia"/>
              </w:rPr>
              <w:t>20</w:t>
            </w:r>
          </w:p>
        </w:tc>
        <w:tc>
          <w:tcPr>
            <w:tcW w:w="1701" w:type="dxa"/>
            <w:shd w:val="clear" w:color="auto" w:fill="auto"/>
          </w:tcPr>
          <w:p w:rsidR="00625D55" w:rsidRDefault="00625D55" w:rsidP="00083CA3">
            <w:pPr>
              <w:jc w:val="center"/>
            </w:pPr>
            <w:r>
              <w:rPr>
                <w:rFonts w:hint="eastAsia"/>
              </w:rPr>
              <w:t>2017/5/7</w:t>
            </w:r>
          </w:p>
        </w:tc>
        <w:tc>
          <w:tcPr>
            <w:tcW w:w="2268" w:type="dxa"/>
            <w:shd w:val="clear" w:color="auto" w:fill="auto"/>
          </w:tcPr>
          <w:p w:rsidR="00625D55" w:rsidRDefault="00625D55" w:rsidP="00083CA3">
            <w:pPr>
              <w:jc w:val="center"/>
            </w:pPr>
            <w:r>
              <w:rPr>
                <w:rFonts w:hint="eastAsia"/>
              </w:rPr>
              <w:t>60</w:t>
            </w:r>
          </w:p>
        </w:tc>
      </w:tr>
      <w:tr w:rsidR="00625D55" w:rsidTr="00083CA3">
        <w:tc>
          <w:tcPr>
            <w:tcW w:w="1701" w:type="dxa"/>
            <w:shd w:val="clear" w:color="auto" w:fill="auto"/>
          </w:tcPr>
          <w:p w:rsidR="00625D55" w:rsidRDefault="00625D55" w:rsidP="00083CA3">
            <w:pPr>
              <w:jc w:val="center"/>
            </w:pPr>
            <w:r>
              <w:rPr>
                <w:rFonts w:hint="eastAsia"/>
              </w:rPr>
              <w:t>2017/5/8</w:t>
            </w:r>
          </w:p>
        </w:tc>
        <w:tc>
          <w:tcPr>
            <w:tcW w:w="2268" w:type="dxa"/>
            <w:shd w:val="clear" w:color="auto" w:fill="auto"/>
          </w:tcPr>
          <w:p w:rsidR="00625D55" w:rsidRDefault="00625D55" w:rsidP="00083CA3">
            <w:pPr>
              <w:jc w:val="center"/>
            </w:pPr>
            <w:r>
              <w:rPr>
                <w:rFonts w:hint="eastAsia"/>
              </w:rPr>
              <w:t>15</w:t>
            </w:r>
          </w:p>
        </w:tc>
        <w:tc>
          <w:tcPr>
            <w:tcW w:w="1701" w:type="dxa"/>
            <w:shd w:val="clear" w:color="auto" w:fill="auto"/>
          </w:tcPr>
          <w:p w:rsidR="00625D55" w:rsidRDefault="00625D55" w:rsidP="00083CA3">
            <w:pPr>
              <w:jc w:val="center"/>
            </w:pPr>
            <w:r>
              <w:rPr>
                <w:rFonts w:hint="eastAsia"/>
              </w:rPr>
              <w:t>2017/5/8</w:t>
            </w:r>
          </w:p>
        </w:tc>
        <w:tc>
          <w:tcPr>
            <w:tcW w:w="2268" w:type="dxa"/>
            <w:shd w:val="clear" w:color="auto" w:fill="auto"/>
          </w:tcPr>
          <w:p w:rsidR="00625D55" w:rsidRDefault="00625D55" w:rsidP="00083CA3">
            <w:pPr>
              <w:jc w:val="center"/>
            </w:pPr>
            <w:r>
              <w:rPr>
                <w:rFonts w:hint="eastAsia"/>
              </w:rPr>
              <w:t>85</w:t>
            </w:r>
          </w:p>
        </w:tc>
      </w:tr>
      <w:tr w:rsidR="00625D55" w:rsidTr="00083CA3">
        <w:tc>
          <w:tcPr>
            <w:tcW w:w="1701" w:type="dxa"/>
            <w:shd w:val="clear" w:color="auto" w:fill="auto"/>
          </w:tcPr>
          <w:p w:rsidR="00625D55" w:rsidRDefault="00625D55" w:rsidP="00083CA3">
            <w:pPr>
              <w:jc w:val="center"/>
            </w:pPr>
            <w:r>
              <w:rPr>
                <w:rFonts w:hint="eastAsia"/>
              </w:rPr>
              <w:t>2017/5/9</w:t>
            </w:r>
          </w:p>
        </w:tc>
        <w:tc>
          <w:tcPr>
            <w:tcW w:w="2268" w:type="dxa"/>
            <w:shd w:val="clear" w:color="auto" w:fill="auto"/>
          </w:tcPr>
          <w:p w:rsidR="00625D55" w:rsidRDefault="00625D55" w:rsidP="00083CA3">
            <w:pPr>
              <w:jc w:val="center"/>
            </w:pPr>
            <w:r>
              <w:rPr>
                <w:rFonts w:hint="eastAsia"/>
              </w:rPr>
              <w:t>18</w:t>
            </w:r>
          </w:p>
        </w:tc>
        <w:tc>
          <w:tcPr>
            <w:tcW w:w="1701" w:type="dxa"/>
            <w:shd w:val="clear" w:color="auto" w:fill="auto"/>
          </w:tcPr>
          <w:p w:rsidR="00625D55" w:rsidRDefault="00625D55" w:rsidP="00083CA3">
            <w:pPr>
              <w:jc w:val="center"/>
            </w:pPr>
            <w:r>
              <w:rPr>
                <w:rFonts w:hint="eastAsia"/>
              </w:rPr>
              <w:t>2017/5/9</w:t>
            </w:r>
          </w:p>
        </w:tc>
        <w:tc>
          <w:tcPr>
            <w:tcW w:w="2268" w:type="dxa"/>
            <w:shd w:val="clear" w:color="auto" w:fill="auto"/>
          </w:tcPr>
          <w:p w:rsidR="00625D55" w:rsidRDefault="00625D55" w:rsidP="00083CA3">
            <w:pPr>
              <w:jc w:val="center"/>
            </w:pPr>
            <w:r>
              <w:rPr>
                <w:rFonts w:hint="eastAsia"/>
              </w:rPr>
              <w:t>61</w:t>
            </w:r>
          </w:p>
        </w:tc>
      </w:tr>
      <w:tr w:rsidR="00625D55" w:rsidTr="00083CA3">
        <w:tc>
          <w:tcPr>
            <w:tcW w:w="1701" w:type="dxa"/>
            <w:shd w:val="clear" w:color="auto" w:fill="auto"/>
          </w:tcPr>
          <w:p w:rsidR="00625D55" w:rsidRDefault="00625D55" w:rsidP="00083CA3">
            <w:pPr>
              <w:jc w:val="center"/>
            </w:pPr>
            <w:r>
              <w:rPr>
                <w:rFonts w:hint="eastAsia"/>
              </w:rPr>
              <w:t>2017/5/10</w:t>
            </w:r>
          </w:p>
        </w:tc>
        <w:tc>
          <w:tcPr>
            <w:tcW w:w="2268" w:type="dxa"/>
            <w:shd w:val="clear" w:color="auto" w:fill="auto"/>
          </w:tcPr>
          <w:p w:rsidR="00625D55" w:rsidRDefault="00625D55" w:rsidP="00083CA3">
            <w:pPr>
              <w:jc w:val="center"/>
            </w:pPr>
            <w:r>
              <w:rPr>
                <w:rFonts w:hint="eastAsia"/>
              </w:rPr>
              <w:t>18</w:t>
            </w:r>
          </w:p>
        </w:tc>
        <w:tc>
          <w:tcPr>
            <w:tcW w:w="1701" w:type="dxa"/>
            <w:shd w:val="clear" w:color="auto" w:fill="auto"/>
          </w:tcPr>
          <w:p w:rsidR="00625D55" w:rsidRDefault="00625D55" w:rsidP="00083CA3">
            <w:pPr>
              <w:jc w:val="center"/>
            </w:pPr>
            <w:r>
              <w:rPr>
                <w:rFonts w:hint="eastAsia"/>
              </w:rPr>
              <w:t>2017/5/10</w:t>
            </w:r>
          </w:p>
        </w:tc>
        <w:tc>
          <w:tcPr>
            <w:tcW w:w="2268" w:type="dxa"/>
            <w:shd w:val="clear" w:color="auto" w:fill="auto"/>
          </w:tcPr>
          <w:p w:rsidR="00625D55" w:rsidRDefault="00625D55" w:rsidP="00083CA3">
            <w:pPr>
              <w:jc w:val="center"/>
            </w:pPr>
            <w:r>
              <w:rPr>
                <w:rFonts w:hint="eastAsia"/>
              </w:rPr>
              <w:t>83</w:t>
            </w:r>
          </w:p>
        </w:tc>
      </w:tr>
      <w:tr w:rsidR="00625D55" w:rsidTr="00083CA3">
        <w:tc>
          <w:tcPr>
            <w:tcW w:w="1701" w:type="dxa"/>
            <w:shd w:val="clear" w:color="auto" w:fill="auto"/>
          </w:tcPr>
          <w:p w:rsidR="00625D55" w:rsidRDefault="00625D55" w:rsidP="00083CA3">
            <w:pPr>
              <w:jc w:val="center"/>
            </w:pPr>
            <w:r>
              <w:rPr>
                <w:rFonts w:hint="eastAsia"/>
              </w:rPr>
              <w:t>2017/5/11</w:t>
            </w:r>
          </w:p>
        </w:tc>
        <w:tc>
          <w:tcPr>
            <w:tcW w:w="2268" w:type="dxa"/>
            <w:shd w:val="clear" w:color="auto" w:fill="auto"/>
          </w:tcPr>
          <w:p w:rsidR="00625D55" w:rsidRDefault="00625D55" w:rsidP="00083CA3">
            <w:pPr>
              <w:jc w:val="center"/>
            </w:pPr>
            <w:r>
              <w:rPr>
                <w:rFonts w:hint="eastAsia"/>
              </w:rPr>
              <w:t>18</w:t>
            </w:r>
          </w:p>
        </w:tc>
        <w:tc>
          <w:tcPr>
            <w:tcW w:w="1701" w:type="dxa"/>
            <w:shd w:val="clear" w:color="auto" w:fill="auto"/>
          </w:tcPr>
          <w:p w:rsidR="00625D55" w:rsidRDefault="00625D55" w:rsidP="00083CA3">
            <w:pPr>
              <w:jc w:val="center"/>
            </w:pPr>
            <w:r>
              <w:rPr>
                <w:rFonts w:hint="eastAsia"/>
              </w:rPr>
              <w:t>2017/5/11</w:t>
            </w:r>
          </w:p>
        </w:tc>
        <w:tc>
          <w:tcPr>
            <w:tcW w:w="2268" w:type="dxa"/>
            <w:shd w:val="clear" w:color="auto" w:fill="auto"/>
          </w:tcPr>
          <w:p w:rsidR="00625D55" w:rsidRDefault="00625D55" w:rsidP="00083CA3">
            <w:pPr>
              <w:jc w:val="center"/>
            </w:pPr>
            <w:r>
              <w:rPr>
                <w:rFonts w:hint="eastAsia"/>
              </w:rPr>
              <w:t>75</w:t>
            </w:r>
          </w:p>
        </w:tc>
      </w:tr>
      <w:tr w:rsidR="00625D55" w:rsidTr="00083CA3">
        <w:tc>
          <w:tcPr>
            <w:tcW w:w="1701" w:type="dxa"/>
            <w:shd w:val="clear" w:color="auto" w:fill="auto"/>
          </w:tcPr>
          <w:p w:rsidR="00625D55" w:rsidRDefault="00625D55" w:rsidP="00083CA3">
            <w:pPr>
              <w:jc w:val="center"/>
            </w:pPr>
            <w:r>
              <w:rPr>
                <w:rFonts w:hint="eastAsia"/>
              </w:rPr>
              <w:t>2017/5/12</w:t>
            </w:r>
          </w:p>
        </w:tc>
        <w:tc>
          <w:tcPr>
            <w:tcW w:w="2268" w:type="dxa"/>
            <w:shd w:val="clear" w:color="auto" w:fill="auto"/>
          </w:tcPr>
          <w:p w:rsidR="00625D55" w:rsidRPr="00083CA3" w:rsidRDefault="00625D55" w:rsidP="00083CA3">
            <w:pPr>
              <w:jc w:val="center"/>
              <w:rPr>
                <w:b/>
              </w:rPr>
            </w:pPr>
            <w:r w:rsidRPr="00083CA3">
              <w:rPr>
                <w:rFonts w:hint="eastAsia"/>
                <w:b/>
                <w:color w:val="FF0000"/>
              </w:rPr>
              <w:t>309</w:t>
            </w:r>
          </w:p>
        </w:tc>
        <w:tc>
          <w:tcPr>
            <w:tcW w:w="1701" w:type="dxa"/>
            <w:shd w:val="clear" w:color="auto" w:fill="auto"/>
          </w:tcPr>
          <w:p w:rsidR="00625D55" w:rsidRDefault="00625D55" w:rsidP="00083CA3">
            <w:pPr>
              <w:jc w:val="center"/>
            </w:pPr>
            <w:r>
              <w:rPr>
                <w:rFonts w:hint="eastAsia"/>
              </w:rPr>
              <w:t>2017/5/12</w:t>
            </w:r>
          </w:p>
        </w:tc>
        <w:tc>
          <w:tcPr>
            <w:tcW w:w="2268" w:type="dxa"/>
            <w:shd w:val="clear" w:color="auto" w:fill="auto"/>
          </w:tcPr>
          <w:p w:rsidR="00625D55" w:rsidRPr="00083CA3" w:rsidRDefault="00625D55" w:rsidP="00083CA3">
            <w:pPr>
              <w:jc w:val="center"/>
              <w:rPr>
                <w:b/>
              </w:rPr>
            </w:pPr>
            <w:r w:rsidRPr="00083CA3">
              <w:rPr>
                <w:rFonts w:hint="eastAsia"/>
                <w:b/>
                <w:color w:val="FF0000"/>
              </w:rPr>
              <w:t>328</w:t>
            </w:r>
          </w:p>
        </w:tc>
      </w:tr>
      <w:tr w:rsidR="00625D55" w:rsidTr="00083CA3">
        <w:tc>
          <w:tcPr>
            <w:tcW w:w="1701" w:type="dxa"/>
            <w:shd w:val="clear" w:color="auto" w:fill="auto"/>
          </w:tcPr>
          <w:p w:rsidR="00625D55" w:rsidRDefault="00625D55" w:rsidP="00083CA3">
            <w:pPr>
              <w:jc w:val="center"/>
            </w:pPr>
            <w:r>
              <w:rPr>
                <w:rFonts w:hint="eastAsia"/>
              </w:rPr>
              <w:t>2017/5/13</w:t>
            </w:r>
          </w:p>
        </w:tc>
        <w:tc>
          <w:tcPr>
            <w:tcW w:w="2268" w:type="dxa"/>
            <w:shd w:val="clear" w:color="auto" w:fill="auto"/>
          </w:tcPr>
          <w:p w:rsidR="00625D55" w:rsidRDefault="00625D55" w:rsidP="00083CA3">
            <w:pPr>
              <w:jc w:val="center"/>
            </w:pPr>
            <w:r>
              <w:rPr>
                <w:rFonts w:hint="eastAsia"/>
              </w:rPr>
              <w:t>286</w:t>
            </w:r>
          </w:p>
        </w:tc>
        <w:tc>
          <w:tcPr>
            <w:tcW w:w="1701" w:type="dxa"/>
            <w:shd w:val="clear" w:color="auto" w:fill="auto"/>
          </w:tcPr>
          <w:p w:rsidR="00625D55" w:rsidRDefault="00625D55" w:rsidP="00083CA3">
            <w:pPr>
              <w:jc w:val="center"/>
            </w:pPr>
            <w:r>
              <w:rPr>
                <w:rFonts w:hint="eastAsia"/>
              </w:rPr>
              <w:t>2017/5/13</w:t>
            </w:r>
          </w:p>
        </w:tc>
        <w:tc>
          <w:tcPr>
            <w:tcW w:w="2268" w:type="dxa"/>
            <w:shd w:val="clear" w:color="auto" w:fill="auto"/>
          </w:tcPr>
          <w:p w:rsidR="00625D55" w:rsidRDefault="00625D55" w:rsidP="00083CA3">
            <w:pPr>
              <w:jc w:val="center"/>
            </w:pPr>
            <w:r>
              <w:rPr>
                <w:rFonts w:hint="eastAsia"/>
              </w:rPr>
              <w:t>278</w:t>
            </w:r>
          </w:p>
        </w:tc>
      </w:tr>
      <w:tr w:rsidR="00625D55" w:rsidTr="00083CA3">
        <w:tc>
          <w:tcPr>
            <w:tcW w:w="1701" w:type="dxa"/>
            <w:shd w:val="clear" w:color="auto" w:fill="auto"/>
          </w:tcPr>
          <w:p w:rsidR="00625D55" w:rsidRDefault="00625D55" w:rsidP="00083CA3">
            <w:pPr>
              <w:jc w:val="center"/>
            </w:pPr>
            <w:r>
              <w:rPr>
                <w:rFonts w:hint="eastAsia"/>
              </w:rPr>
              <w:t>2017/5/14</w:t>
            </w:r>
          </w:p>
        </w:tc>
        <w:tc>
          <w:tcPr>
            <w:tcW w:w="2268" w:type="dxa"/>
            <w:shd w:val="clear" w:color="auto" w:fill="auto"/>
          </w:tcPr>
          <w:p w:rsidR="00625D55" w:rsidRDefault="00625D55" w:rsidP="00083CA3">
            <w:pPr>
              <w:jc w:val="center"/>
            </w:pPr>
            <w:r>
              <w:rPr>
                <w:rFonts w:hint="eastAsia"/>
              </w:rPr>
              <w:t>94</w:t>
            </w:r>
          </w:p>
        </w:tc>
        <w:tc>
          <w:tcPr>
            <w:tcW w:w="1701" w:type="dxa"/>
            <w:shd w:val="clear" w:color="auto" w:fill="auto"/>
          </w:tcPr>
          <w:p w:rsidR="00625D55" w:rsidRDefault="00625D55" w:rsidP="00083CA3">
            <w:pPr>
              <w:jc w:val="center"/>
            </w:pPr>
            <w:r>
              <w:rPr>
                <w:rFonts w:hint="eastAsia"/>
              </w:rPr>
              <w:t>2017/5/14</w:t>
            </w:r>
          </w:p>
        </w:tc>
        <w:tc>
          <w:tcPr>
            <w:tcW w:w="2268" w:type="dxa"/>
            <w:shd w:val="clear" w:color="auto" w:fill="auto"/>
          </w:tcPr>
          <w:p w:rsidR="00625D55" w:rsidRDefault="00625D55" w:rsidP="00083CA3">
            <w:pPr>
              <w:jc w:val="center"/>
            </w:pPr>
            <w:r>
              <w:rPr>
                <w:rFonts w:hint="eastAsia"/>
              </w:rPr>
              <w:t>140</w:t>
            </w:r>
          </w:p>
        </w:tc>
      </w:tr>
      <w:tr w:rsidR="00625D55" w:rsidTr="00083CA3">
        <w:tc>
          <w:tcPr>
            <w:tcW w:w="3969" w:type="dxa"/>
            <w:gridSpan w:val="2"/>
            <w:shd w:val="clear" w:color="auto" w:fill="auto"/>
          </w:tcPr>
          <w:p w:rsidR="00625D55" w:rsidRPr="00083CA3" w:rsidRDefault="00625D55" w:rsidP="00083CA3">
            <w:pPr>
              <w:jc w:val="right"/>
              <w:rPr>
                <w:sz w:val="22"/>
              </w:rPr>
            </w:pPr>
            <w:r w:rsidRPr="00083CA3">
              <w:rPr>
                <w:rFonts w:hint="eastAsia"/>
                <w:sz w:val="22"/>
              </w:rPr>
              <w:t>5</w:t>
            </w:r>
            <w:r w:rsidRPr="00083CA3">
              <w:rPr>
                <w:rFonts w:hint="eastAsia"/>
                <w:sz w:val="22"/>
              </w:rPr>
              <w:t>月</w:t>
            </w:r>
            <w:r w:rsidRPr="00083CA3">
              <w:rPr>
                <w:rFonts w:hint="eastAsia"/>
                <w:sz w:val="22"/>
              </w:rPr>
              <w:t>12</w:t>
            </w:r>
            <w:r w:rsidRPr="00083CA3">
              <w:rPr>
                <w:rFonts w:hint="eastAsia"/>
                <w:sz w:val="22"/>
              </w:rPr>
              <w:t>日前每日平均攻擊數：</w:t>
            </w:r>
            <w:r w:rsidRPr="00083CA3">
              <w:rPr>
                <w:rFonts w:hint="eastAsia"/>
                <w:sz w:val="22"/>
              </w:rPr>
              <w:t>19</w:t>
            </w:r>
            <w:r w:rsidRPr="00083CA3">
              <w:rPr>
                <w:rFonts w:hint="eastAsia"/>
                <w:sz w:val="22"/>
              </w:rPr>
              <w:t>個</w:t>
            </w:r>
          </w:p>
          <w:p w:rsidR="00625D55" w:rsidRDefault="00625D55" w:rsidP="00083CA3">
            <w:pPr>
              <w:jc w:val="right"/>
            </w:pPr>
            <w:r w:rsidRPr="00083CA3">
              <w:rPr>
                <w:rFonts w:hint="eastAsia"/>
                <w:sz w:val="22"/>
              </w:rPr>
              <w:t>5</w:t>
            </w:r>
            <w:r w:rsidRPr="00083CA3">
              <w:rPr>
                <w:rFonts w:hint="eastAsia"/>
                <w:sz w:val="22"/>
              </w:rPr>
              <w:t>月</w:t>
            </w:r>
            <w:r w:rsidRPr="00083CA3">
              <w:rPr>
                <w:rFonts w:hint="eastAsia"/>
                <w:sz w:val="22"/>
              </w:rPr>
              <w:t>12</w:t>
            </w:r>
            <w:r w:rsidRPr="00083CA3">
              <w:rPr>
                <w:rFonts w:hint="eastAsia"/>
                <w:sz w:val="22"/>
              </w:rPr>
              <w:t>日當日攻擊數：</w:t>
            </w:r>
            <w:r w:rsidRPr="00083CA3">
              <w:rPr>
                <w:rFonts w:hint="eastAsia"/>
                <w:sz w:val="22"/>
              </w:rPr>
              <w:t>309</w:t>
            </w:r>
            <w:r w:rsidRPr="00083CA3">
              <w:rPr>
                <w:rFonts w:hint="eastAsia"/>
                <w:sz w:val="22"/>
              </w:rPr>
              <w:t>個</w:t>
            </w:r>
          </w:p>
        </w:tc>
        <w:tc>
          <w:tcPr>
            <w:tcW w:w="3969" w:type="dxa"/>
            <w:gridSpan w:val="2"/>
            <w:shd w:val="clear" w:color="auto" w:fill="auto"/>
          </w:tcPr>
          <w:p w:rsidR="00625D55" w:rsidRPr="00083CA3" w:rsidRDefault="00625D55" w:rsidP="00083CA3">
            <w:pPr>
              <w:jc w:val="right"/>
              <w:rPr>
                <w:sz w:val="22"/>
              </w:rPr>
            </w:pPr>
            <w:r w:rsidRPr="00083CA3">
              <w:rPr>
                <w:rFonts w:hint="eastAsia"/>
                <w:sz w:val="22"/>
              </w:rPr>
              <w:t>5</w:t>
            </w:r>
            <w:r w:rsidRPr="00083CA3">
              <w:rPr>
                <w:rFonts w:hint="eastAsia"/>
                <w:sz w:val="22"/>
              </w:rPr>
              <w:t>月</w:t>
            </w:r>
            <w:r w:rsidRPr="00083CA3">
              <w:rPr>
                <w:rFonts w:hint="eastAsia"/>
                <w:sz w:val="22"/>
              </w:rPr>
              <w:t>12</w:t>
            </w:r>
            <w:r w:rsidRPr="00083CA3">
              <w:rPr>
                <w:rFonts w:hint="eastAsia"/>
                <w:sz w:val="22"/>
              </w:rPr>
              <w:t>日前每日平均攻擊數：</w:t>
            </w:r>
            <w:r w:rsidRPr="00083CA3">
              <w:rPr>
                <w:rFonts w:hint="eastAsia"/>
                <w:sz w:val="22"/>
              </w:rPr>
              <w:t>80</w:t>
            </w:r>
            <w:r w:rsidRPr="00083CA3">
              <w:rPr>
                <w:rFonts w:hint="eastAsia"/>
                <w:sz w:val="22"/>
              </w:rPr>
              <w:t>個</w:t>
            </w:r>
          </w:p>
          <w:p w:rsidR="00625D55" w:rsidRPr="00083CA3" w:rsidRDefault="00625D55" w:rsidP="00083CA3">
            <w:pPr>
              <w:jc w:val="right"/>
              <w:rPr>
                <w:sz w:val="22"/>
              </w:rPr>
            </w:pPr>
            <w:r w:rsidRPr="00083CA3">
              <w:rPr>
                <w:rFonts w:hint="eastAsia"/>
                <w:sz w:val="22"/>
              </w:rPr>
              <w:t>5</w:t>
            </w:r>
            <w:r w:rsidRPr="00083CA3">
              <w:rPr>
                <w:rFonts w:hint="eastAsia"/>
                <w:sz w:val="22"/>
              </w:rPr>
              <w:t>月</w:t>
            </w:r>
            <w:r w:rsidRPr="00083CA3">
              <w:rPr>
                <w:rFonts w:hint="eastAsia"/>
                <w:sz w:val="22"/>
              </w:rPr>
              <w:t>12</w:t>
            </w:r>
            <w:r w:rsidRPr="00083CA3">
              <w:rPr>
                <w:rFonts w:hint="eastAsia"/>
                <w:sz w:val="22"/>
              </w:rPr>
              <w:t>日當日攻擊數：</w:t>
            </w:r>
            <w:r w:rsidRPr="00083CA3">
              <w:rPr>
                <w:rFonts w:hint="eastAsia"/>
                <w:sz w:val="22"/>
              </w:rPr>
              <w:t>328</w:t>
            </w:r>
            <w:r w:rsidRPr="00083CA3">
              <w:rPr>
                <w:rFonts w:hint="eastAsia"/>
                <w:sz w:val="22"/>
              </w:rPr>
              <w:t>個</w:t>
            </w:r>
          </w:p>
        </w:tc>
      </w:tr>
    </w:tbl>
    <w:p w:rsidR="00E04370" w:rsidRDefault="00625D55" w:rsidP="00AB77F4">
      <w:pPr>
        <w:spacing w:afterLines="100" w:after="360"/>
        <w:jc w:val="center"/>
        <w:rPr>
          <w:rFonts w:hint="eastAsia"/>
        </w:rPr>
      </w:pPr>
      <w:r>
        <w:rPr>
          <w:rFonts w:hint="eastAsia"/>
        </w:rPr>
        <w:t>表</w:t>
      </w:r>
      <w:proofErr w:type="gramStart"/>
      <w:r>
        <w:rPr>
          <w:rFonts w:hint="eastAsia"/>
        </w:rPr>
        <w:t>一</w:t>
      </w:r>
      <w:proofErr w:type="gramEnd"/>
      <w:r>
        <w:rPr>
          <w:rFonts w:hint="eastAsia"/>
        </w:rPr>
        <w:t xml:space="preserve"> A</w:t>
      </w:r>
      <w:r>
        <w:rPr>
          <w:rFonts w:hint="eastAsia"/>
        </w:rPr>
        <w:t>、</w:t>
      </w:r>
      <w:r>
        <w:rPr>
          <w:rFonts w:hint="eastAsia"/>
        </w:rPr>
        <w:t>B</w:t>
      </w:r>
      <w:r>
        <w:rPr>
          <w:rFonts w:hint="eastAsia"/>
        </w:rPr>
        <w:t>兩單位於五月</w:t>
      </w:r>
      <w:r>
        <w:rPr>
          <w:rFonts w:hint="eastAsia"/>
        </w:rPr>
        <w:t>1-14</w:t>
      </w:r>
      <w:r>
        <w:rPr>
          <w:rFonts w:hint="eastAsia"/>
        </w:rPr>
        <w:t>日透過</w:t>
      </w:r>
      <w:r>
        <w:rPr>
          <w:rFonts w:hint="eastAsia"/>
        </w:rPr>
        <w:t xml:space="preserve"> 445</w:t>
      </w:r>
      <w:r>
        <w:rPr>
          <w:rFonts w:hint="eastAsia"/>
        </w:rPr>
        <w:t>埠進行入侵的</w:t>
      </w:r>
      <w:r>
        <w:rPr>
          <w:rFonts w:hint="eastAsia"/>
        </w:rPr>
        <w:t>IP</w:t>
      </w:r>
      <w:r>
        <w:rPr>
          <w:rFonts w:hint="eastAsia"/>
        </w:rPr>
        <w:t>數量統計</w:t>
      </w:r>
    </w:p>
    <w:p w:rsidR="009B3E1D" w:rsidRDefault="009C09C9" w:rsidP="009B3E1D">
      <w:pPr>
        <w:spacing w:afterLines="50" w:after="180" w:line="264" w:lineRule="auto"/>
        <w:ind w:firstLineChars="150" w:firstLine="360"/>
        <w:rPr>
          <w:rFonts w:hint="eastAsia"/>
        </w:rPr>
      </w:pPr>
      <w:r>
        <w:rPr>
          <w:rFonts w:hint="eastAsia"/>
        </w:rPr>
        <w:t>就算關閉</w:t>
      </w:r>
      <w:r>
        <w:rPr>
          <w:rFonts w:hint="eastAsia"/>
        </w:rPr>
        <w:t>445</w:t>
      </w:r>
      <w:r>
        <w:rPr>
          <w:rFonts w:hint="eastAsia"/>
        </w:rPr>
        <w:t>埠，</w:t>
      </w:r>
      <w:proofErr w:type="spellStart"/>
      <w:r>
        <w:rPr>
          <w:rFonts w:hint="eastAsia"/>
        </w:rPr>
        <w:t>WannaCry</w:t>
      </w:r>
      <w:proofErr w:type="spellEnd"/>
      <w:r>
        <w:rPr>
          <w:rFonts w:hint="eastAsia"/>
        </w:rPr>
        <w:t>這類的勒索軟體還是會從其他</w:t>
      </w:r>
      <w:proofErr w:type="gramStart"/>
      <w:r>
        <w:rPr>
          <w:rFonts w:hint="eastAsia"/>
        </w:rPr>
        <w:t>埠</w:t>
      </w:r>
      <w:proofErr w:type="gramEnd"/>
      <w:r>
        <w:rPr>
          <w:rFonts w:hint="eastAsia"/>
        </w:rPr>
        <w:t>入侵。例：</w:t>
      </w:r>
      <w:r>
        <w:rPr>
          <w:rFonts w:ascii="新細明體" w:hAnsi="新細明體" w:hint="eastAsia"/>
        </w:rPr>
        <w:t>台灣嘉義縣某</w:t>
      </w:r>
      <w:r w:rsidRPr="00915631">
        <w:rPr>
          <w:rFonts w:ascii="新細明體" w:hAnsi="新細明體" w:hint="eastAsia"/>
        </w:rPr>
        <w:t>私立大學</w:t>
      </w:r>
      <w:r>
        <w:rPr>
          <w:rFonts w:ascii="新細明體" w:hAnsi="新細明體" w:hint="eastAsia"/>
        </w:rPr>
        <w:t>在2016年11</w:t>
      </w:r>
      <w:r w:rsidR="009B3E1D">
        <w:rPr>
          <w:rFonts w:ascii="新細明體" w:hAnsi="新細明體" w:hint="eastAsia"/>
        </w:rPr>
        <w:t>月2日就發現有內部主機受到</w:t>
      </w:r>
      <w:r w:rsidR="00AF4403">
        <w:rPr>
          <w:rFonts w:ascii="新細明體" w:hAnsi="新細明體" w:hint="eastAsia"/>
        </w:rPr>
        <w:t>感染，通過6892埠對外進行大規模掃描的動作</w:t>
      </w:r>
      <w:bookmarkStart w:id="0" w:name="_GoBack"/>
      <w:bookmarkEnd w:id="0"/>
      <w:r w:rsidR="00B259C8">
        <w:rPr>
          <w:rFonts w:ascii="新細明體" w:hAnsi="新細明體" w:hint="eastAsia"/>
        </w:rPr>
        <w:t>。</w:t>
      </w:r>
      <w:r w:rsidR="00477435">
        <w:rPr>
          <w:rFonts w:hint="eastAsia"/>
        </w:rPr>
        <w:t>圖四、五</w:t>
      </w:r>
      <w:r w:rsidR="009904B1">
        <w:rPr>
          <w:rFonts w:hint="eastAsia"/>
        </w:rPr>
        <w:t>分別顯示</w:t>
      </w:r>
      <w:proofErr w:type="spellStart"/>
      <w:r w:rsidR="009904B1">
        <w:rPr>
          <w:rFonts w:hint="eastAsia"/>
        </w:rPr>
        <w:t>Flowiewer</w:t>
      </w:r>
      <w:proofErr w:type="spellEnd"/>
      <w:r w:rsidR="009904B1">
        <w:rPr>
          <w:rFonts w:hint="eastAsia"/>
        </w:rPr>
        <w:t>當時偵測到的</w:t>
      </w:r>
      <w:r w:rsidR="00521433">
        <w:rPr>
          <w:rFonts w:hint="eastAsia"/>
        </w:rPr>
        <w:t>結果。</w:t>
      </w:r>
      <w:r w:rsidR="00551A83">
        <w:rPr>
          <w:rFonts w:hint="eastAsia"/>
        </w:rPr>
        <w:t>由此案例可知，針對特定埠號去進行阻擋、防禦無法有效防止入侵與攻擊行為。</w:t>
      </w:r>
    </w:p>
    <w:p w:rsidR="00521433" w:rsidRDefault="009867B0" w:rsidP="00521433">
      <w:pPr>
        <w:rPr>
          <w:rFonts w:hint="eastAsia"/>
        </w:rPr>
      </w:pPr>
      <w:r>
        <w:rPr>
          <w:rFonts w:hint="eastAsia"/>
          <w:noProof/>
        </w:rPr>
        <w:drawing>
          <wp:inline distT="0" distB="0" distL="0" distR="0">
            <wp:extent cx="5267325" cy="2686050"/>
            <wp:effectExtent l="0" t="0" r="9525" b="0"/>
            <wp:docPr id="4" name="圖片 4" descr="吳鳳20161102port_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吳鳳20161102port_scan"/>
                    <pic:cNvPicPr>
                      <a:picLocks noChangeAspect="1" noChangeArrowheads="1"/>
                    </pic:cNvPicPr>
                  </pic:nvPicPr>
                  <pic:blipFill rotWithShape="1">
                    <a:blip r:embed="rId12">
                      <a:extLst>
                        <a:ext uri="{28A0092B-C50C-407E-A947-70E740481C1C}">
                          <a14:useLocalDpi xmlns:a14="http://schemas.microsoft.com/office/drawing/2010/main" val="0"/>
                        </a:ext>
                      </a:extLst>
                    </a:blip>
                    <a:srcRect t="13738" b="8791"/>
                    <a:stretch/>
                  </pic:blipFill>
                  <pic:spPr bwMode="auto">
                    <a:xfrm>
                      <a:off x="0" y="0"/>
                      <a:ext cx="5267325" cy="2686050"/>
                    </a:xfrm>
                    <a:prstGeom prst="rect">
                      <a:avLst/>
                    </a:prstGeom>
                    <a:noFill/>
                    <a:ln>
                      <a:noFill/>
                    </a:ln>
                    <a:extLst>
                      <a:ext uri="{53640926-AAD7-44D8-BBD7-CCE9431645EC}">
                        <a14:shadowObscured xmlns:a14="http://schemas.microsoft.com/office/drawing/2010/main"/>
                      </a:ext>
                    </a:extLst>
                  </pic:spPr>
                </pic:pic>
              </a:graphicData>
            </a:graphic>
          </wp:inline>
        </w:drawing>
      </w:r>
    </w:p>
    <w:p w:rsidR="00521433" w:rsidRPr="00521433" w:rsidRDefault="00521433" w:rsidP="00521433">
      <w:pPr>
        <w:spacing w:afterLines="100" w:after="360"/>
        <w:jc w:val="center"/>
        <w:rPr>
          <w:rFonts w:hint="eastAsia"/>
        </w:rPr>
      </w:pPr>
      <w:r>
        <w:rPr>
          <w:rFonts w:hint="eastAsia"/>
        </w:rPr>
        <w:t>圖四</w:t>
      </w:r>
      <w:r>
        <w:rPr>
          <w:rFonts w:hint="eastAsia"/>
        </w:rPr>
        <w:tab/>
        <w:t>11</w:t>
      </w:r>
      <w:r w:rsidRPr="00E04370">
        <w:rPr>
          <w:rFonts w:hint="eastAsia"/>
        </w:rPr>
        <w:t>月</w:t>
      </w:r>
      <w:r w:rsidRPr="00E04370">
        <w:rPr>
          <w:rFonts w:hint="eastAsia"/>
        </w:rPr>
        <w:t>2</w:t>
      </w:r>
      <w:r w:rsidRPr="00E04370">
        <w:rPr>
          <w:rFonts w:hint="eastAsia"/>
        </w:rPr>
        <w:t>日當日的</w:t>
      </w:r>
      <w:proofErr w:type="spellStart"/>
      <w:r w:rsidRPr="00E04370">
        <w:rPr>
          <w:rFonts w:hint="eastAsia"/>
        </w:rPr>
        <w:t>portscan</w:t>
      </w:r>
      <w:proofErr w:type="spellEnd"/>
      <w:r w:rsidRPr="00E04370">
        <w:rPr>
          <w:rFonts w:hint="eastAsia"/>
        </w:rPr>
        <w:t>報表</w:t>
      </w:r>
    </w:p>
    <w:p w:rsidR="009C09C9" w:rsidRDefault="009867B0" w:rsidP="00521433">
      <w:pPr>
        <w:spacing w:line="264" w:lineRule="auto"/>
        <w:rPr>
          <w:rFonts w:hint="eastAsia"/>
        </w:rPr>
      </w:pPr>
      <w:r>
        <w:rPr>
          <w:rFonts w:hint="eastAsia"/>
          <w:noProof/>
        </w:rPr>
        <w:lastRenderedPageBreak/>
        <w:drawing>
          <wp:inline distT="0" distB="0" distL="0" distR="0">
            <wp:extent cx="5267325" cy="3924300"/>
            <wp:effectExtent l="0" t="0" r="9525" b="0"/>
            <wp:docPr id="5" name="圖片 5" descr="吳鳳20161102port_scan-zoom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吳鳳20161102port_scan-zoom_in"/>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1" r="14396" b="-244"/>
                    <a:stretch/>
                  </pic:blipFill>
                  <pic:spPr bwMode="auto">
                    <a:xfrm>
                      <a:off x="0" y="0"/>
                      <a:ext cx="5267325" cy="3924300"/>
                    </a:xfrm>
                    <a:prstGeom prst="rect">
                      <a:avLst/>
                    </a:prstGeom>
                    <a:noFill/>
                    <a:ln>
                      <a:noFill/>
                    </a:ln>
                    <a:extLst>
                      <a:ext uri="{53640926-AAD7-44D8-BBD7-CCE9431645EC}">
                        <a14:shadowObscured xmlns:a14="http://schemas.microsoft.com/office/drawing/2010/main"/>
                      </a:ext>
                    </a:extLst>
                  </pic:spPr>
                </pic:pic>
              </a:graphicData>
            </a:graphic>
          </wp:inline>
        </w:drawing>
      </w:r>
    </w:p>
    <w:p w:rsidR="00521433" w:rsidRDefault="00521433" w:rsidP="00521433">
      <w:pPr>
        <w:spacing w:afterLines="100" w:after="360"/>
        <w:jc w:val="center"/>
        <w:rPr>
          <w:rFonts w:hint="eastAsia"/>
        </w:rPr>
      </w:pPr>
      <w:r>
        <w:rPr>
          <w:rFonts w:hint="eastAsia"/>
        </w:rPr>
        <w:t>圖五</w:t>
      </w:r>
      <w:r w:rsidRPr="00E04370">
        <w:rPr>
          <w:rFonts w:hint="eastAsia"/>
        </w:rPr>
        <w:tab/>
      </w:r>
      <w:r w:rsidR="009867B0">
        <w:rPr>
          <w:rFonts w:hint="eastAsia"/>
          <w:noProof/>
        </w:rPr>
        <w:t>針對受到感染設備發出入侵封包</w:t>
      </w:r>
      <w:r w:rsidR="009867B0" w:rsidRPr="00F95C10">
        <w:rPr>
          <w:rFonts w:hint="eastAsia"/>
          <w:noProof/>
        </w:rPr>
        <w:t xml:space="preserve"> zoom in</w:t>
      </w:r>
      <w:r w:rsidR="009867B0" w:rsidRPr="00F95C10">
        <w:rPr>
          <w:rFonts w:hint="eastAsia"/>
          <w:noProof/>
        </w:rPr>
        <w:t>觀察結果</w:t>
      </w:r>
    </w:p>
    <w:p w:rsidR="00E04370" w:rsidRDefault="00E04370" w:rsidP="001C5051">
      <w:pPr>
        <w:spacing w:afterLines="50" w:after="180" w:line="264" w:lineRule="auto"/>
        <w:ind w:firstLineChars="150" w:firstLine="360"/>
        <w:rPr>
          <w:rFonts w:hint="eastAsia"/>
        </w:rPr>
      </w:pPr>
      <w:r w:rsidRPr="00E04370">
        <w:rPr>
          <w:rFonts w:hint="eastAsia"/>
        </w:rPr>
        <w:t>除了能夠自動偵測與阻斷入侵與攻擊，</w:t>
      </w:r>
      <w:proofErr w:type="spellStart"/>
      <w:r w:rsidRPr="00E04370">
        <w:rPr>
          <w:rFonts w:hint="eastAsia"/>
        </w:rPr>
        <w:t>Flowviewer</w:t>
      </w:r>
      <w:proofErr w:type="spellEnd"/>
      <w:r w:rsidR="00AF4403">
        <w:rPr>
          <w:rFonts w:hint="eastAsia"/>
        </w:rPr>
        <w:t>也能夠提供相關報表。圖六、七</w:t>
      </w:r>
      <w:r w:rsidRPr="00E04370">
        <w:rPr>
          <w:rFonts w:hint="eastAsia"/>
        </w:rPr>
        <w:t>分別為</w:t>
      </w:r>
      <w:r w:rsidRPr="00E04370">
        <w:rPr>
          <w:rFonts w:hint="eastAsia"/>
        </w:rPr>
        <w:t>B</w:t>
      </w:r>
      <w:r w:rsidRPr="00E04370">
        <w:rPr>
          <w:rFonts w:hint="eastAsia"/>
        </w:rPr>
        <w:t>校在</w:t>
      </w:r>
      <w:r w:rsidRPr="00E04370">
        <w:rPr>
          <w:rFonts w:hint="eastAsia"/>
        </w:rPr>
        <w:t>5</w:t>
      </w:r>
      <w:r w:rsidRPr="00E04370">
        <w:rPr>
          <w:rFonts w:hint="eastAsia"/>
        </w:rPr>
        <w:t>月</w:t>
      </w:r>
      <w:r w:rsidRPr="00E04370">
        <w:rPr>
          <w:rFonts w:hint="eastAsia"/>
        </w:rPr>
        <w:t>12</w:t>
      </w:r>
      <w:r w:rsidRPr="00E04370">
        <w:rPr>
          <w:rFonts w:hint="eastAsia"/>
        </w:rPr>
        <w:t>日當天的</w:t>
      </w:r>
      <w:proofErr w:type="spellStart"/>
      <w:r w:rsidRPr="00E04370">
        <w:rPr>
          <w:rFonts w:hint="eastAsia"/>
        </w:rPr>
        <w:t>portscan</w:t>
      </w:r>
      <w:proofErr w:type="spellEnd"/>
      <w:r w:rsidRPr="00E04370">
        <w:rPr>
          <w:rFonts w:hint="eastAsia"/>
        </w:rPr>
        <w:t>報表與針對特定</w:t>
      </w:r>
      <w:r w:rsidRPr="00E04370">
        <w:rPr>
          <w:rFonts w:hint="eastAsia"/>
        </w:rPr>
        <w:t>IP(190.39.47.233) zoom in</w:t>
      </w:r>
      <w:r w:rsidRPr="00E04370">
        <w:rPr>
          <w:rFonts w:hint="eastAsia"/>
        </w:rPr>
        <w:t>的結果。</w:t>
      </w:r>
    </w:p>
    <w:p w:rsidR="004C4EBF" w:rsidRDefault="009867B0" w:rsidP="004C4EBF">
      <w:pPr>
        <w:spacing w:line="264" w:lineRule="auto"/>
        <w:rPr>
          <w:rFonts w:hint="eastAsia"/>
        </w:rPr>
      </w:pPr>
      <w:r>
        <w:rPr>
          <w:noProof/>
        </w:rPr>
        <w:drawing>
          <wp:inline distT="0" distB="0" distL="0" distR="0">
            <wp:extent cx="5267325" cy="2962275"/>
            <wp:effectExtent l="0" t="0" r="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4">
                      <a:extLst>
                        <a:ext uri="{28A0092B-C50C-407E-A947-70E740481C1C}">
                          <a14:useLocalDpi xmlns:a14="http://schemas.microsoft.com/office/drawing/2010/main" val="0"/>
                        </a:ext>
                      </a:extLst>
                    </a:blip>
                    <a:srcRect t="-2" b="50012"/>
                    <a:stretch>
                      <a:fillRect/>
                    </a:stretch>
                  </pic:blipFill>
                  <pic:spPr bwMode="auto">
                    <a:xfrm>
                      <a:off x="0" y="0"/>
                      <a:ext cx="5267325" cy="2962275"/>
                    </a:xfrm>
                    <a:prstGeom prst="rect">
                      <a:avLst/>
                    </a:prstGeom>
                    <a:noFill/>
                    <a:ln>
                      <a:noFill/>
                    </a:ln>
                  </pic:spPr>
                </pic:pic>
              </a:graphicData>
            </a:graphic>
          </wp:inline>
        </w:drawing>
      </w:r>
    </w:p>
    <w:p w:rsidR="00E04370" w:rsidRDefault="00AF4403" w:rsidP="00AB77F4">
      <w:pPr>
        <w:jc w:val="center"/>
        <w:rPr>
          <w:rFonts w:hint="eastAsia"/>
        </w:rPr>
      </w:pPr>
      <w:r>
        <w:rPr>
          <w:rFonts w:hint="eastAsia"/>
        </w:rPr>
        <w:t>圖六</w:t>
      </w:r>
      <w:r w:rsidR="00E04370" w:rsidRPr="00E04370">
        <w:rPr>
          <w:rFonts w:hint="eastAsia"/>
        </w:rPr>
        <w:tab/>
        <w:t>5</w:t>
      </w:r>
      <w:r w:rsidR="00E04370" w:rsidRPr="00E04370">
        <w:rPr>
          <w:rFonts w:hint="eastAsia"/>
        </w:rPr>
        <w:t>月</w:t>
      </w:r>
      <w:r w:rsidR="00E04370" w:rsidRPr="00E04370">
        <w:rPr>
          <w:rFonts w:hint="eastAsia"/>
        </w:rPr>
        <w:t>12</w:t>
      </w:r>
      <w:r w:rsidR="00E04370" w:rsidRPr="00E04370">
        <w:rPr>
          <w:rFonts w:hint="eastAsia"/>
        </w:rPr>
        <w:t>日當日的</w:t>
      </w:r>
      <w:proofErr w:type="spellStart"/>
      <w:r w:rsidR="00E04370" w:rsidRPr="00E04370">
        <w:rPr>
          <w:rFonts w:hint="eastAsia"/>
        </w:rPr>
        <w:t>portscan</w:t>
      </w:r>
      <w:proofErr w:type="spellEnd"/>
      <w:r w:rsidR="00E04370" w:rsidRPr="00E04370">
        <w:rPr>
          <w:rFonts w:hint="eastAsia"/>
        </w:rPr>
        <w:t>報表</w:t>
      </w:r>
    </w:p>
    <w:p w:rsidR="00E04370" w:rsidRDefault="009867B0" w:rsidP="00845D21">
      <w:pPr>
        <w:rPr>
          <w:rFonts w:hint="eastAsia"/>
          <w:noProof/>
        </w:rPr>
      </w:pPr>
      <w:r>
        <w:rPr>
          <w:noProof/>
        </w:rPr>
        <w:lastRenderedPageBreak/>
        <w:drawing>
          <wp:inline distT="0" distB="0" distL="0" distR="0">
            <wp:extent cx="5276850" cy="4267200"/>
            <wp:effectExtent l="0" t="0" r="0" b="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66" t="-1" r="-166" b="31915"/>
                    <a:stretch/>
                  </pic:blipFill>
                  <pic:spPr bwMode="auto">
                    <a:xfrm>
                      <a:off x="0" y="0"/>
                      <a:ext cx="5276850" cy="4267200"/>
                    </a:xfrm>
                    <a:prstGeom prst="rect">
                      <a:avLst/>
                    </a:prstGeom>
                    <a:noFill/>
                    <a:ln>
                      <a:noFill/>
                    </a:ln>
                    <a:extLst>
                      <a:ext uri="{53640926-AAD7-44D8-BBD7-CCE9431645EC}">
                        <a14:shadowObscured xmlns:a14="http://schemas.microsoft.com/office/drawing/2010/main"/>
                      </a:ext>
                    </a:extLst>
                  </pic:spPr>
                </pic:pic>
              </a:graphicData>
            </a:graphic>
          </wp:inline>
        </w:drawing>
      </w:r>
    </w:p>
    <w:p w:rsidR="00F95C10" w:rsidRDefault="00AF4403" w:rsidP="00AB77F4">
      <w:pPr>
        <w:spacing w:afterLines="100" w:after="360"/>
        <w:jc w:val="center"/>
        <w:rPr>
          <w:rFonts w:hint="eastAsia"/>
          <w:noProof/>
        </w:rPr>
      </w:pPr>
      <w:r>
        <w:rPr>
          <w:rFonts w:hint="eastAsia"/>
          <w:noProof/>
        </w:rPr>
        <w:t>圖七</w:t>
      </w:r>
      <w:r w:rsidR="00F95C10" w:rsidRPr="00F95C10">
        <w:rPr>
          <w:rFonts w:hint="eastAsia"/>
          <w:noProof/>
        </w:rPr>
        <w:tab/>
      </w:r>
      <w:r w:rsidR="00F95C10" w:rsidRPr="00F95C10">
        <w:rPr>
          <w:rFonts w:hint="eastAsia"/>
          <w:noProof/>
        </w:rPr>
        <w:t>針對特定</w:t>
      </w:r>
      <w:r w:rsidR="00F95C10" w:rsidRPr="00F95C10">
        <w:rPr>
          <w:rFonts w:hint="eastAsia"/>
          <w:noProof/>
        </w:rPr>
        <w:t>IP(190.39.47.233) zoom in</w:t>
      </w:r>
      <w:r w:rsidR="00F95C10" w:rsidRPr="00F95C10">
        <w:rPr>
          <w:rFonts w:hint="eastAsia"/>
          <w:noProof/>
        </w:rPr>
        <w:t>觀察結果</w:t>
      </w:r>
    </w:p>
    <w:p w:rsidR="00F95C10" w:rsidRDefault="00F95C10" w:rsidP="00F95C10">
      <w:pPr>
        <w:spacing w:afterLines="50" w:after="180"/>
      </w:pPr>
      <w:r>
        <w:rPr>
          <w:rFonts w:hint="eastAsia"/>
        </w:rPr>
        <w:t>案例二：記憶體快取</w:t>
      </w:r>
      <w:r>
        <w:rPr>
          <w:rFonts w:hint="eastAsia"/>
        </w:rPr>
        <w:t xml:space="preserve"> DDoS</w:t>
      </w:r>
      <w:r>
        <w:rPr>
          <w:rFonts w:hint="eastAsia"/>
        </w:rPr>
        <w:t>放大攻擊</w:t>
      </w:r>
    </w:p>
    <w:p w:rsidR="00F95C10" w:rsidRDefault="00F95C10" w:rsidP="001C5051">
      <w:pPr>
        <w:spacing w:afterLines="50" w:after="180" w:line="264" w:lineRule="auto"/>
        <w:ind w:firstLineChars="150" w:firstLine="360"/>
      </w:pPr>
      <w:r w:rsidRPr="001808FF">
        <w:t>201</w:t>
      </w:r>
      <w:r>
        <w:rPr>
          <w:rFonts w:hint="eastAsia"/>
        </w:rPr>
        <w:t>8</w:t>
      </w:r>
      <w:r w:rsidRPr="001808FF">
        <w:t>年</w:t>
      </w:r>
      <w:r>
        <w:rPr>
          <w:rFonts w:hint="eastAsia"/>
        </w:rPr>
        <w:t>2</w:t>
      </w:r>
      <w:r w:rsidRPr="001808FF">
        <w:t>月</w:t>
      </w:r>
      <w:r>
        <w:rPr>
          <w:rFonts w:hint="eastAsia"/>
        </w:rPr>
        <w:t>時，某安全機構發現有透過</w:t>
      </w:r>
      <w:r>
        <w:rPr>
          <w:rFonts w:hint="eastAsia"/>
        </w:rPr>
        <w:t>UDP</w:t>
      </w:r>
      <w:r>
        <w:rPr>
          <w:rFonts w:hint="eastAsia"/>
        </w:rPr>
        <w:t>協定之</w:t>
      </w:r>
      <w:r>
        <w:rPr>
          <w:rFonts w:hint="eastAsia"/>
        </w:rPr>
        <w:t>11211</w:t>
      </w:r>
      <w:r>
        <w:rPr>
          <w:rFonts w:hint="eastAsia"/>
        </w:rPr>
        <w:t>埠產生記憶體快取</w:t>
      </w:r>
      <w:r>
        <w:rPr>
          <w:rFonts w:hint="eastAsia"/>
        </w:rPr>
        <w:t>DDoS</w:t>
      </w:r>
      <w:r>
        <w:rPr>
          <w:rFonts w:hint="eastAsia"/>
        </w:rPr>
        <w:t>放大攻擊（</w:t>
      </w:r>
      <w:proofErr w:type="spellStart"/>
      <w:r>
        <w:rPr>
          <w:rFonts w:hint="eastAsia"/>
        </w:rPr>
        <w:t>Memcached</w:t>
      </w:r>
      <w:proofErr w:type="spellEnd"/>
      <w:r>
        <w:rPr>
          <w:rFonts w:hint="eastAsia"/>
        </w:rPr>
        <w:t xml:space="preserve"> amplification attack</w:t>
      </w:r>
      <w:r>
        <w:rPr>
          <w:rFonts w:hint="eastAsia"/>
        </w:rPr>
        <w:t>），據指出其放大倍數高達</w:t>
      </w:r>
      <w:r>
        <w:rPr>
          <w:rFonts w:hint="eastAsia"/>
        </w:rPr>
        <w:t>50000</w:t>
      </w:r>
      <w:r>
        <w:rPr>
          <w:rFonts w:hint="eastAsia"/>
        </w:rPr>
        <w:t>倍以上，受害者包含</w:t>
      </w:r>
      <w:proofErr w:type="gramStart"/>
      <w:r>
        <w:rPr>
          <w:rFonts w:hint="eastAsia"/>
        </w:rPr>
        <w:t>開源碼</w:t>
      </w:r>
      <w:proofErr w:type="gramEnd"/>
      <w:r>
        <w:rPr>
          <w:rFonts w:hint="eastAsia"/>
        </w:rPr>
        <w:t>（</w:t>
      </w:r>
      <w:r>
        <w:rPr>
          <w:rFonts w:hint="eastAsia"/>
        </w:rPr>
        <w:t>open-source</w:t>
      </w:r>
      <w:r>
        <w:rPr>
          <w:rFonts w:hint="eastAsia"/>
        </w:rPr>
        <w:t>）社群</w:t>
      </w:r>
      <w:r>
        <w:rPr>
          <w:rFonts w:hint="eastAsia"/>
        </w:rPr>
        <w:t>GitHub</w:t>
      </w:r>
      <w:r>
        <w:rPr>
          <w:rFonts w:hint="eastAsia"/>
        </w:rPr>
        <w:t>等多處，而當時湧入</w:t>
      </w:r>
      <w:r>
        <w:rPr>
          <w:rFonts w:hint="eastAsia"/>
        </w:rPr>
        <w:t>GitHub</w:t>
      </w:r>
      <w:r>
        <w:rPr>
          <w:rFonts w:hint="eastAsia"/>
        </w:rPr>
        <w:t>的流量最大值高達</w:t>
      </w:r>
      <w:r w:rsidRPr="00F5301A">
        <w:t xml:space="preserve">1.35 </w:t>
      </w:r>
      <w:proofErr w:type="spellStart"/>
      <w:r w:rsidRPr="00F5301A">
        <w:t>Tbps</w:t>
      </w:r>
      <w:proofErr w:type="spellEnd"/>
      <w:r>
        <w:rPr>
          <w:rFonts w:hint="eastAsia"/>
        </w:rPr>
        <w:t>，這也是自從</w:t>
      </w:r>
      <w:r>
        <w:rPr>
          <w:rFonts w:hint="eastAsia"/>
        </w:rPr>
        <w:t>2016</w:t>
      </w:r>
      <w:r>
        <w:rPr>
          <w:rFonts w:hint="eastAsia"/>
        </w:rPr>
        <w:t>之後看到最大的攻擊。在面對此種類型的攻擊，使用流量清洗之類防禦手段並無法阻止實體物理頻寬擁塞的問題，因此必須在網路架構的上一層（上游</w:t>
      </w:r>
      <w:r>
        <w:rPr>
          <w:rFonts w:hint="eastAsia"/>
        </w:rPr>
        <w:t>ISP</w:t>
      </w:r>
      <w:r>
        <w:rPr>
          <w:rFonts w:hint="eastAsia"/>
        </w:rPr>
        <w:t>或是區網中心）設備進行阻斷，方得有效控制。這個論點我們在</w:t>
      </w:r>
      <w:r>
        <w:rPr>
          <w:rFonts w:hint="eastAsia"/>
        </w:rPr>
        <w:t>2017</w:t>
      </w:r>
      <w:r>
        <w:rPr>
          <w:rFonts w:hint="eastAsia"/>
        </w:rPr>
        <w:t>年</w:t>
      </w:r>
      <w:r>
        <w:rPr>
          <w:rFonts w:hint="eastAsia"/>
        </w:rPr>
        <w:t>9</w:t>
      </w:r>
      <w:r>
        <w:rPr>
          <w:rFonts w:hint="eastAsia"/>
        </w:rPr>
        <w:t>月已於國外資訊安全雜誌：</w:t>
      </w:r>
      <w:r>
        <w:rPr>
          <w:rFonts w:hint="eastAsia"/>
        </w:rPr>
        <w:t>SECURITY</w:t>
      </w:r>
      <w:r>
        <w:rPr>
          <w:rFonts w:hint="eastAsia"/>
        </w:rPr>
        <w:t>發表過相關廣告說明。這樣的處理方式是相當正確的，但如果能在持續放大攻擊前阻斷那就更好了。如下圖所示，角色</w:t>
      </w:r>
      <w:r>
        <w:rPr>
          <w:rFonts w:hint="eastAsia"/>
        </w:rPr>
        <w:t>A</w:t>
      </w:r>
      <w:r>
        <w:rPr>
          <w:rFonts w:hint="eastAsia"/>
        </w:rPr>
        <w:t>為發起攻擊的攻擊方，角色</w:t>
      </w:r>
      <w:r>
        <w:rPr>
          <w:rFonts w:hint="eastAsia"/>
        </w:rPr>
        <w:t>B</w:t>
      </w:r>
      <w:r>
        <w:rPr>
          <w:rFonts w:hint="eastAsia"/>
        </w:rPr>
        <w:t>為放大攻擊的角色，角色</w:t>
      </w:r>
      <w:r>
        <w:rPr>
          <w:rFonts w:hint="eastAsia"/>
        </w:rPr>
        <w:t>C</w:t>
      </w:r>
      <w:r>
        <w:rPr>
          <w:rFonts w:hint="eastAsia"/>
        </w:rPr>
        <w:t>為受害者。那麼有可能找到一個解決方案在</w:t>
      </w:r>
      <w:r>
        <w:rPr>
          <w:rFonts w:hint="eastAsia"/>
        </w:rPr>
        <w:t>A</w:t>
      </w:r>
      <w:r>
        <w:rPr>
          <w:rFonts w:hint="eastAsia"/>
        </w:rPr>
        <w:t>、</w:t>
      </w:r>
      <w:r>
        <w:rPr>
          <w:rFonts w:hint="eastAsia"/>
        </w:rPr>
        <w:t>B</w:t>
      </w:r>
      <w:r>
        <w:rPr>
          <w:rFonts w:hint="eastAsia"/>
        </w:rPr>
        <w:t>之間阻擋這樣惡意的流量嗎？答案是肯定的，在我們觀察部屬在某單位的</w:t>
      </w:r>
      <w:proofErr w:type="spellStart"/>
      <w:r>
        <w:rPr>
          <w:rFonts w:hint="eastAsia"/>
        </w:rPr>
        <w:t>Flowviewer</w:t>
      </w:r>
      <w:proofErr w:type="spellEnd"/>
      <w:r>
        <w:rPr>
          <w:rFonts w:hint="eastAsia"/>
        </w:rPr>
        <w:t>之後，發現我們的演算法依舊適用於偵測尚未被放大的異常流量。透過</w:t>
      </w:r>
      <w:proofErr w:type="spellStart"/>
      <w:r>
        <w:rPr>
          <w:rFonts w:hint="eastAsia"/>
        </w:rPr>
        <w:t>Flowviewer</w:t>
      </w:r>
      <w:proofErr w:type="spellEnd"/>
      <w:r>
        <w:rPr>
          <w:rFonts w:hint="eastAsia"/>
        </w:rPr>
        <w:t>的報表，也可以得知在五分鐘之內，其流量並不會迅速成長到</w:t>
      </w:r>
      <w:r>
        <w:rPr>
          <w:rFonts w:hint="eastAsia"/>
        </w:rPr>
        <w:t>50000</w:t>
      </w:r>
      <w:r>
        <w:rPr>
          <w:rFonts w:hint="eastAsia"/>
        </w:rPr>
        <w:t>倍以上。</w:t>
      </w:r>
    </w:p>
    <w:p w:rsidR="00F95C10" w:rsidRDefault="009867B0" w:rsidP="004C4EBF">
      <w:pPr>
        <w:jc w:val="center"/>
        <w:rPr>
          <w:rFonts w:hint="eastAsia"/>
        </w:rPr>
      </w:pPr>
      <w:r>
        <w:rPr>
          <w:noProof/>
        </w:rPr>
        <w:lastRenderedPageBreak/>
        <w:drawing>
          <wp:inline distT="0" distB="0" distL="0" distR="0">
            <wp:extent cx="5276850" cy="32004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3200400"/>
                    </a:xfrm>
                    <a:prstGeom prst="rect">
                      <a:avLst/>
                    </a:prstGeom>
                    <a:noFill/>
                    <a:ln>
                      <a:noFill/>
                    </a:ln>
                  </pic:spPr>
                </pic:pic>
              </a:graphicData>
            </a:graphic>
          </wp:inline>
        </w:drawing>
      </w:r>
    </w:p>
    <w:p w:rsidR="00F95C10" w:rsidRDefault="00AF4403" w:rsidP="00AB77F4">
      <w:pPr>
        <w:spacing w:afterLines="100" w:after="360"/>
        <w:jc w:val="center"/>
        <w:rPr>
          <w:rFonts w:hint="eastAsia"/>
        </w:rPr>
      </w:pPr>
      <w:r>
        <w:rPr>
          <w:rFonts w:hint="eastAsia"/>
        </w:rPr>
        <w:t>圖八</w:t>
      </w:r>
      <w:r w:rsidR="00F95C10" w:rsidRPr="00F95C10">
        <w:rPr>
          <w:rFonts w:hint="eastAsia"/>
        </w:rPr>
        <w:tab/>
      </w:r>
      <w:r w:rsidR="00F95C10" w:rsidRPr="00F95C10">
        <w:rPr>
          <w:rFonts w:hint="eastAsia"/>
        </w:rPr>
        <w:t>記憶體快取</w:t>
      </w:r>
      <w:r w:rsidR="00F95C10" w:rsidRPr="00F95C10">
        <w:rPr>
          <w:rFonts w:hint="eastAsia"/>
        </w:rPr>
        <w:t xml:space="preserve"> DDoS</w:t>
      </w:r>
      <w:r w:rsidR="00F95C10" w:rsidRPr="00F95C10">
        <w:rPr>
          <w:rFonts w:hint="eastAsia"/>
        </w:rPr>
        <w:t>放大攻擊簡單示意圖</w:t>
      </w:r>
    </w:p>
    <w:p w:rsidR="004A2092" w:rsidRDefault="00AF4403" w:rsidP="001C5051">
      <w:pPr>
        <w:spacing w:afterLines="50" w:after="180" w:line="264" w:lineRule="auto"/>
        <w:rPr>
          <w:rFonts w:hint="eastAsia"/>
        </w:rPr>
      </w:pPr>
      <w:r>
        <w:rPr>
          <w:rFonts w:hint="eastAsia"/>
        </w:rPr>
        <w:t>如圖九</w:t>
      </w:r>
      <w:r w:rsidR="00F95C10">
        <w:rPr>
          <w:rFonts w:hint="eastAsia"/>
        </w:rPr>
        <w:t>所示，從報表上可以看到</w:t>
      </w:r>
      <w:proofErr w:type="spellStart"/>
      <w:r w:rsidR="00F95C10">
        <w:t>Flowviewer</w:t>
      </w:r>
      <w:proofErr w:type="spellEnd"/>
      <w:r w:rsidR="00F95C10">
        <w:rPr>
          <w:rFonts w:hint="eastAsia"/>
        </w:rPr>
        <w:t>可以偵測並阻擋這些惡意流量。</w:t>
      </w:r>
      <w:proofErr w:type="gramStart"/>
      <w:r w:rsidR="00F95C10">
        <w:rPr>
          <w:rFonts w:hint="eastAsia"/>
        </w:rPr>
        <w:t>此外，</w:t>
      </w:r>
      <w:proofErr w:type="gramEnd"/>
      <w:r w:rsidR="00F95C10">
        <w:rPr>
          <w:rFonts w:hint="eastAsia"/>
        </w:rPr>
        <w:t>還可以藉由點擊連線數（</w:t>
      </w:r>
      <w:r w:rsidR="00F95C10">
        <w:rPr>
          <w:rFonts w:hint="eastAsia"/>
        </w:rPr>
        <w:t>Flows</w:t>
      </w:r>
      <w:r>
        <w:rPr>
          <w:rFonts w:hint="eastAsia"/>
        </w:rPr>
        <w:t>）來觀察相關詳細資料，如圖十</w:t>
      </w:r>
      <w:r w:rsidR="00F95C10">
        <w:rPr>
          <w:rFonts w:hint="eastAsia"/>
        </w:rPr>
        <w:t>。從該報表可以明顯看到該攻擊在</w:t>
      </w:r>
      <w:r w:rsidR="00F95C10">
        <w:rPr>
          <w:rFonts w:hint="eastAsia"/>
        </w:rPr>
        <w:t>IP</w:t>
      </w:r>
      <w:r w:rsidR="00F95C10">
        <w:rPr>
          <w:rFonts w:hint="eastAsia"/>
        </w:rPr>
        <w:t>行為上是有明顯規律性的。</w:t>
      </w:r>
    </w:p>
    <w:p w:rsidR="004A2092" w:rsidRDefault="009867B0" w:rsidP="004C4EBF">
      <w:pPr>
        <w:jc w:val="center"/>
        <w:rPr>
          <w:rFonts w:hint="eastAsia"/>
        </w:rPr>
      </w:pPr>
      <w:r>
        <w:rPr>
          <w:noProof/>
        </w:rPr>
        <w:drawing>
          <wp:inline distT="0" distB="0" distL="0" distR="0">
            <wp:extent cx="5276850" cy="2667000"/>
            <wp:effectExtent l="0" t="0" r="0" b="0"/>
            <wp:docPr id="9"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1"/>
                    <a:stretch/>
                  </pic:blipFill>
                  <pic:spPr bwMode="auto">
                    <a:xfrm>
                      <a:off x="0" y="0"/>
                      <a:ext cx="5276850" cy="2667000"/>
                    </a:xfrm>
                    <a:prstGeom prst="rect">
                      <a:avLst/>
                    </a:prstGeom>
                    <a:noFill/>
                    <a:ln>
                      <a:noFill/>
                    </a:ln>
                    <a:extLst>
                      <a:ext uri="{53640926-AAD7-44D8-BBD7-CCE9431645EC}">
                        <a14:shadowObscured xmlns:a14="http://schemas.microsoft.com/office/drawing/2010/main"/>
                      </a:ext>
                    </a:extLst>
                  </pic:spPr>
                </pic:pic>
              </a:graphicData>
            </a:graphic>
          </wp:inline>
        </w:drawing>
      </w:r>
    </w:p>
    <w:p w:rsidR="004A2092" w:rsidRDefault="00AF4403" w:rsidP="001C5051">
      <w:pPr>
        <w:jc w:val="center"/>
        <w:rPr>
          <w:rFonts w:hint="eastAsia"/>
        </w:rPr>
      </w:pPr>
      <w:r>
        <w:rPr>
          <w:rFonts w:hint="eastAsia"/>
        </w:rPr>
        <w:t>圖九</w:t>
      </w:r>
      <w:r w:rsidR="004A2092">
        <w:rPr>
          <w:rFonts w:hint="eastAsia"/>
        </w:rPr>
        <w:t xml:space="preserve"> </w:t>
      </w:r>
      <w:r w:rsidR="004A2092" w:rsidRPr="004A2092">
        <w:rPr>
          <w:rFonts w:hint="eastAsia"/>
        </w:rPr>
        <w:t>記憶體快取</w:t>
      </w:r>
      <w:r w:rsidR="004A2092" w:rsidRPr="004A2092">
        <w:rPr>
          <w:rFonts w:hint="eastAsia"/>
        </w:rPr>
        <w:t xml:space="preserve"> DDoS</w:t>
      </w:r>
      <w:r w:rsidR="004A2092" w:rsidRPr="004A2092">
        <w:rPr>
          <w:rFonts w:hint="eastAsia"/>
        </w:rPr>
        <w:t>放大攻擊會透過發送大量包含小傳輸量的封包</w:t>
      </w:r>
    </w:p>
    <w:p w:rsidR="004A2092" w:rsidRDefault="009867B0" w:rsidP="00845D21">
      <w:pPr>
        <w:rPr>
          <w:rFonts w:hint="eastAsia"/>
        </w:rPr>
      </w:pPr>
      <w:r>
        <w:rPr>
          <w:noProof/>
        </w:rPr>
        <w:lastRenderedPageBreak/>
        <w:drawing>
          <wp:inline distT="0" distB="0" distL="0" distR="0">
            <wp:extent cx="5273675" cy="1897380"/>
            <wp:effectExtent l="0" t="0" r="3175" b="7620"/>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273675" cy="1897380"/>
                    </a:xfrm>
                    <a:prstGeom prst="rect">
                      <a:avLst/>
                    </a:prstGeom>
                    <a:noFill/>
                  </pic:spPr>
                </pic:pic>
              </a:graphicData>
            </a:graphic>
          </wp:inline>
        </w:drawing>
      </w:r>
    </w:p>
    <w:p w:rsidR="004A2092" w:rsidRDefault="00AF4403" w:rsidP="00AB77F4">
      <w:pPr>
        <w:spacing w:afterLines="100" w:after="360"/>
        <w:jc w:val="center"/>
        <w:rPr>
          <w:rFonts w:hint="eastAsia"/>
        </w:rPr>
      </w:pPr>
      <w:r>
        <w:rPr>
          <w:rFonts w:hint="eastAsia"/>
        </w:rPr>
        <w:t>圖十</w:t>
      </w:r>
      <w:r w:rsidR="004A2092" w:rsidRPr="004A2092">
        <w:rPr>
          <w:rFonts w:hint="eastAsia"/>
        </w:rPr>
        <w:tab/>
        <w:t>zoom in</w:t>
      </w:r>
      <w:r w:rsidR="004A2092" w:rsidRPr="004A2092">
        <w:rPr>
          <w:rFonts w:hint="eastAsia"/>
        </w:rPr>
        <w:t>後可觀察到其規律性</w:t>
      </w:r>
    </w:p>
    <w:p w:rsidR="004A2092" w:rsidRPr="001C5051" w:rsidRDefault="004A2092" w:rsidP="00AB77F4">
      <w:pPr>
        <w:spacing w:afterLines="100" w:after="360"/>
        <w:rPr>
          <w:rStyle w:val="a5"/>
          <w:rFonts w:ascii="新細明體" w:hAnsi="新細明體"/>
          <w:i w:val="0"/>
          <w:color w:val="0000CC"/>
          <w:sz w:val="28"/>
        </w:rPr>
      </w:pPr>
      <w:r w:rsidRPr="001C5051">
        <w:rPr>
          <w:rStyle w:val="a5"/>
          <w:rFonts w:ascii="新細明體" w:hAnsi="新細明體" w:hint="eastAsia"/>
          <w:i w:val="0"/>
          <w:color w:val="0000CC"/>
          <w:sz w:val="28"/>
        </w:rPr>
        <w:t>結論</w:t>
      </w:r>
    </w:p>
    <w:p w:rsidR="004A2092" w:rsidRDefault="004A2092" w:rsidP="004A2092">
      <w:pPr>
        <w:spacing w:afterLines="50" w:after="180" w:line="276" w:lineRule="auto"/>
      </w:pPr>
      <w:r>
        <w:rPr>
          <w:rFonts w:hint="eastAsia"/>
        </w:rPr>
        <w:t>綜觀以上所述，可總結</w:t>
      </w:r>
      <w:proofErr w:type="spellStart"/>
      <w:r>
        <w:rPr>
          <w:rFonts w:hint="eastAsia"/>
        </w:rPr>
        <w:t>Flowviewer</w:t>
      </w:r>
      <w:proofErr w:type="spellEnd"/>
      <w:r>
        <w:rPr>
          <w:rFonts w:hint="eastAsia"/>
        </w:rPr>
        <w:t>的優點包含：</w:t>
      </w:r>
    </w:p>
    <w:p w:rsidR="004A2092" w:rsidRDefault="004A2092" w:rsidP="004C4EBF">
      <w:pPr>
        <w:spacing w:afterLines="50" w:after="180" w:line="264" w:lineRule="auto"/>
        <w:ind w:left="300" w:hangingChars="125" w:hanging="300"/>
      </w:pPr>
      <w:r>
        <w:rPr>
          <w:rFonts w:hint="eastAsia"/>
        </w:rPr>
        <w:t xml:space="preserve">1. </w:t>
      </w:r>
      <w:r>
        <w:rPr>
          <w:rFonts w:hint="eastAsia"/>
        </w:rPr>
        <w:t>可依據網路環境彈性配置設備：設備提供四種模式給網路管理者選擇，管理者可以網路環境實際需求來配置設備。設備介面</w:t>
      </w:r>
      <w:proofErr w:type="gramStart"/>
      <w:r>
        <w:rPr>
          <w:rFonts w:hint="eastAsia"/>
        </w:rPr>
        <w:t>採</w:t>
      </w:r>
      <w:proofErr w:type="gramEnd"/>
      <w:r>
        <w:rPr>
          <w:rFonts w:hint="eastAsia"/>
        </w:rPr>
        <w:t>人性化、直覺操作，可在短時間內熟悉系統操作。</w:t>
      </w:r>
    </w:p>
    <w:p w:rsidR="004A2092" w:rsidRDefault="004A2092" w:rsidP="004C4EBF">
      <w:pPr>
        <w:spacing w:afterLines="50" w:after="180" w:line="264" w:lineRule="auto"/>
        <w:ind w:left="300" w:hangingChars="125" w:hanging="300"/>
      </w:pPr>
      <w:r>
        <w:rPr>
          <w:rFonts w:hint="eastAsia"/>
        </w:rPr>
        <w:t xml:space="preserve">2. </w:t>
      </w:r>
      <w:r>
        <w:rPr>
          <w:rFonts w:hint="eastAsia"/>
        </w:rPr>
        <w:t>可與其他網路設備做配合，有效提升網路安全：偵測到惡意流量時，可依網路管理者選擇自動在本機進行阻斷或是利用</w:t>
      </w:r>
      <w:r>
        <w:rPr>
          <w:rFonts w:hint="eastAsia"/>
        </w:rPr>
        <w:t>ACL</w:t>
      </w:r>
      <w:r>
        <w:rPr>
          <w:rFonts w:hint="eastAsia"/>
        </w:rPr>
        <w:t>在核心交換器阻斷。</w:t>
      </w:r>
    </w:p>
    <w:p w:rsidR="004A2092" w:rsidRDefault="004A2092" w:rsidP="004C4EBF">
      <w:pPr>
        <w:spacing w:afterLines="50" w:after="180" w:line="264" w:lineRule="auto"/>
        <w:ind w:left="300" w:hangingChars="125" w:hanging="300"/>
      </w:pPr>
      <w:r>
        <w:rPr>
          <w:rFonts w:hint="eastAsia"/>
        </w:rPr>
        <w:t xml:space="preserve">3. </w:t>
      </w:r>
      <w:r>
        <w:rPr>
          <w:rFonts w:hint="eastAsia"/>
        </w:rPr>
        <w:t>利用分析</w:t>
      </w:r>
      <w:r>
        <w:rPr>
          <w:rFonts w:hint="eastAsia"/>
        </w:rPr>
        <w:t>IP</w:t>
      </w:r>
      <w:r>
        <w:rPr>
          <w:rFonts w:hint="eastAsia"/>
        </w:rPr>
        <w:t>行為辨別惡意流量：透過收集五分鐘內的流量資料，針對各</w:t>
      </w:r>
      <w:r>
        <w:rPr>
          <w:rFonts w:hint="eastAsia"/>
        </w:rPr>
        <w:t>IP</w:t>
      </w:r>
      <w:r>
        <w:rPr>
          <w:rFonts w:hint="eastAsia"/>
        </w:rPr>
        <w:t>去分析其流量的來源位址、目的位址、來源埠號、目的埠號、傳輸量、</w:t>
      </w:r>
      <w:proofErr w:type="gramStart"/>
      <w:r>
        <w:rPr>
          <w:rFonts w:hint="eastAsia"/>
        </w:rPr>
        <w:t>封包數</w:t>
      </w:r>
      <w:proofErr w:type="gramEnd"/>
      <w:r>
        <w:rPr>
          <w:rFonts w:hint="eastAsia"/>
        </w:rPr>
        <w:t>、時間、傳輸協定等欄位，並利用本公司獨立開發之演算法判別，可針對</w:t>
      </w:r>
      <w:r>
        <w:rPr>
          <w:rFonts w:hint="eastAsia"/>
        </w:rPr>
        <w:t>IP</w:t>
      </w:r>
      <w:r>
        <w:rPr>
          <w:rFonts w:hint="eastAsia"/>
        </w:rPr>
        <w:t>行為辨別惡意流量。利用此方式可精</w:t>
      </w:r>
      <w:proofErr w:type="gramStart"/>
      <w:r>
        <w:rPr>
          <w:rFonts w:hint="eastAsia"/>
        </w:rPr>
        <w:t>準</w:t>
      </w:r>
      <w:proofErr w:type="gramEnd"/>
      <w:r>
        <w:rPr>
          <w:rFonts w:hint="eastAsia"/>
        </w:rPr>
        <w:t>判別攻擊與入侵，也不須額外購買新的特徵碼。</w:t>
      </w:r>
    </w:p>
    <w:p w:rsidR="004A2092" w:rsidRPr="004A2092" w:rsidRDefault="004A2092" w:rsidP="000217C6">
      <w:pPr>
        <w:spacing w:afterLines="50" w:after="180" w:line="264" w:lineRule="auto"/>
        <w:ind w:left="300" w:hangingChars="125" w:hanging="300"/>
      </w:pPr>
      <w:r>
        <w:rPr>
          <w:rFonts w:hint="eastAsia"/>
        </w:rPr>
        <w:t xml:space="preserve">4. </w:t>
      </w:r>
      <w:r>
        <w:rPr>
          <w:rFonts w:hint="eastAsia"/>
        </w:rPr>
        <w:t>可提供詳細流量資料報表作為犯罪追查之證據：提供多樣化報表（包含流量與各類型攻擊</w:t>
      </w:r>
      <w:r>
        <w:rPr>
          <w:rFonts w:hint="eastAsia"/>
        </w:rPr>
        <w:t>/</w:t>
      </w:r>
      <w:r>
        <w:rPr>
          <w:rFonts w:hint="eastAsia"/>
        </w:rPr>
        <w:t>入侵報表）可供查詢，並提供動態查詢功能供管理者能快速檢索特定條件的流量資料。</w:t>
      </w:r>
    </w:p>
    <w:sectPr w:rsidR="004A2092" w:rsidRPr="004A2092" w:rsidSect="00BE0F12">
      <w:footerReference w:type="default" r:id="rId19"/>
      <w:pgSz w:w="11906" w:h="16838"/>
      <w:pgMar w:top="1440" w:right="1800" w:bottom="1440" w:left="1800"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AF0" w:rsidRDefault="00244AF0" w:rsidP="00B52BEF">
      <w:r>
        <w:separator/>
      </w:r>
    </w:p>
  </w:endnote>
  <w:endnote w:type="continuationSeparator" w:id="0">
    <w:p w:rsidR="00244AF0" w:rsidRDefault="00244AF0" w:rsidP="00B5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F12" w:rsidRDefault="009867B0" w:rsidP="00BE0F12">
    <w:pPr>
      <w:pStyle w:val="aa"/>
      <w:tabs>
        <w:tab w:val="clear" w:pos="8306"/>
      </w:tabs>
      <w:ind w:leftChars="-750" w:rightChars="-732" w:right="-1757" w:hangingChars="900" w:hanging="1800"/>
    </w:pPr>
    <w:r>
      <w:rPr>
        <w:noProof/>
      </w:rPr>
      <w:drawing>
        <wp:inline distT="0" distB="0" distL="0" distR="0">
          <wp:extent cx="7562850" cy="942975"/>
          <wp:effectExtent l="0" t="0" r="0" b="0"/>
          <wp:docPr id="11" name="圖片 11" descr="flowview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viewer_logo"/>
                  <pic:cNvPicPr>
                    <a:picLocks noChangeAspect="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9429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AF0" w:rsidRDefault="00244AF0" w:rsidP="00B52BEF">
      <w:r>
        <w:separator/>
      </w:r>
    </w:p>
  </w:footnote>
  <w:footnote w:type="continuationSeparator" w:id="0">
    <w:p w:rsidR="00244AF0" w:rsidRDefault="00244AF0" w:rsidP="00B52B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F5"/>
    <w:rsid w:val="000217C6"/>
    <w:rsid w:val="00050463"/>
    <w:rsid w:val="000539F4"/>
    <w:rsid w:val="00083CA3"/>
    <w:rsid w:val="000A3DA5"/>
    <w:rsid w:val="000B4ED6"/>
    <w:rsid w:val="000D56CC"/>
    <w:rsid w:val="00143506"/>
    <w:rsid w:val="00150EB2"/>
    <w:rsid w:val="001C5051"/>
    <w:rsid w:val="001E43F8"/>
    <w:rsid w:val="001F01CB"/>
    <w:rsid w:val="002028C1"/>
    <w:rsid w:val="00212498"/>
    <w:rsid w:val="002319D5"/>
    <w:rsid w:val="00233807"/>
    <w:rsid w:val="00244AF0"/>
    <w:rsid w:val="00265A70"/>
    <w:rsid w:val="00274AF0"/>
    <w:rsid w:val="0028786E"/>
    <w:rsid w:val="00290A18"/>
    <w:rsid w:val="002A6753"/>
    <w:rsid w:val="002B3FB5"/>
    <w:rsid w:val="002B4A24"/>
    <w:rsid w:val="00322A74"/>
    <w:rsid w:val="0037119F"/>
    <w:rsid w:val="003748EA"/>
    <w:rsid w:val="003C4671"/>
    <w:rsid w:val="003D4EF0"/>
    <w:rsid w:val="003E48E7"/>
    <w:rsid w:val="003E73F7"/>
    <w:rsid w:val="00404E87"/>
    <w:rsid w:val="00477435"/>
    <w:rsid w:val="0049186E"/>
    <w:rsid w:val="004A2092"/>
    <w:rsid w:val="004B008C"/>
    <w:rsid w:val="004C4EBF"/>
    <w:rsid w:val="004D0999"/>
    <w:rsid w:val="004D6C47"/>
    <w:rsid w:val="00521433"/>
    <w:rsid w:val="00551A83"/>
    <w:rsid w:val="005B02A8"/>
    <w:rsid w:val="00625049"/>
    <w:rsid w:val="00625D55"/>
    <w:rsid w:val="00682747"/>
    <w:rsid w:val="00757FCC"/>
    <w:rsid w:val="00762A9D"/>
    <w:rsid w:val="007C1CAF"/>
    <w:rsid w:val="007D1B71"/>
    <w:rsid w:val="007D7B97"/>
    <w:rsid w:val="007F1EF5"/>
    <w:rsid w:val="00836F9E"/>
    <w:rsid w:val="008443D9"/>
    <w:rsid w:val="00845D21"/>
    <w:rsid w:val="00875BBE"/>
    <w:rsid w:val="008A766D"/>
    <w:rsid w:val="008C0376"/>
    <w:rsid w:val="008F75F5"/>
    <w:rsid w:val="00915631"/>
    <w:rsid w:val="009274C3"/>
    <w:rsid w:val="00940860"/>
    <w:rsid w:val="00981253"/>
    <w:rsid w:val="009867B0"/>
    <w:rsid w:val="009904B1"/>
    <w:rsid w:val="009B3E1D"/>
    <w:rsid w:val="009B54E7"/>
    <w:rsid w:val="009C09C9"/>
    <w:rsid w:val="009C62DA"/>
    <w:rsid w:val="009D1BD4"/>
    <w:rsid w:val="009E0567"/>
    <w:rsid w:val="009E2869"/>
    <w:rsid w:val="009E5BBB"/>
    <w:rsid w:val="009F1BAB"/>
    <w:rsid w:val="00A9403A"/>
    <w:rsid w:val="00AB77F4"/>
    <w:rsid w:val="00AD1A18"/>
    <w:rsid w:val="00AE31DB"/>
    <w:rsid w:val="00AF4403"/>
    <w:rsid w:val="00B24CEE"/>
    <w:rsid w:val="00B259C8"/>
    <w:rsid w:val="00B321F9"/>
    <w:rsid w:val="00B52BEF"/>
    <w:rsid w:val="00BB0653"/>
    <w:rsid w:val="00BC2AD3"/>
    <w:rsid w:val="00BE0054"/>
    <w:rsid w:val="00BE0F12"/>
    <w:rsid w:val="00C14DF6"/>
    <w:rsid w:val="00C77B27"/>
    <w:rsid w:val="00CF394E"/>
    <w:rsid w:val="00D3421D"/>
    <w:rsid w:val="00D60D78"/>
    <w:rsid w:val="00D91025"/>
    <w:rsid w:val="00DB2263"/>
    <w:rsid w:val="00E04370"/>
    <w:rsid w:val="00E10C4E"/>
    <w:rsid w:val="00E70855"/>
    <w:rsid w:val="00E90BF7"/>
    <w:rsid w:val="00EA327D"/>
    <w:rsid w:val="00F649CB"/>
    <w:rsid w:val="00F95C10"/>
    <w:rsid w:val="00FC49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F1EF5"/>
    <w:pPr>
      <w:spacing w:before="240" w:after="60"/>
      <w:jc w:val="center"/>
      <w:outlineLvl w:val="0"/>
    </w:pPr>
    <w:rPr>
      <w:rFonts w:ascii="Cambria" w:hAnsi="Cambria"/>
      <w:b/>
      <w:bCs/>
      <w:sz w:val="32"/>
      <w:szCs w:val="32"/>
    </w:rPr>
  </w:style>
  <w:style w:type="character" w:customStyle="1" w:styleId="a4">
    <w:name w:val="標題 字元"/>
    <w:link w:val="a3"/>
    <w:uiPriority w:val="10"/>
    <w:rsid w:val="007F1EF5"/>
    <w:rPr>
      <w:rFonts w:ascii="Cambria" w:eastAsia="新細明體" w:hAnsi="Cambria" w:cs="Times New Roman"/>
      <w:b/>
      <w:bCs/>
      <w:sz w:val="32"/>
      <w:szCs w:val="32"/>
    </w:rPr>
  </w:style>
  <w:style w:type="character" w:styleId="a5">
    <w:name w:val="Intense Emphasis"/>
    <w:uiPriority w:val="21"/>
    <w:qFormat/>
    <w:rsid w:val="007F1EF5"/>
    <w:rPr>
      <w:b/>
      <w:bCs/>
      <w:i/>
      <w:iCs/>
      <w:color w:val="4F81BD"/>
    </w:rPr>
  </w:style>
  <w:style w:type="paragraph" w:styleId="Web">
    <w:name w:val="Normal (Web)"/>
    <w:basedOn w:val="a"/>
    <w:uiPriority w:val="99"/>
    <w:semiHidden/>
    <w:unhideWhenUsed/>
    <w:rsid w:val="00940860"/>
    <w:pPr>
      <w:widowControl/>
      <w:spacing w:before="100" w:beforeAutospacing="1" w:after="100" w:afterAutospacing="1"/>
    </w:pPr>
    <w:rPr>
      <w:rFonts w:ascii="新細明體" w:hAnsi="新細明體" w:cs="新細明體"/>
      <w:kern w:val="0"/>
      <w:szCs w:val="24"/>
    </w:rPr>
  </w:style>
  <w:style w:type="character" w:styleId="a6">
    <w:name w:val="Hyperlink"/>
    <w:uiPriority w:val="99"/>
    <w:semiHidden/>
    <w:unhideWhenUsed/>
    <w:rsid w:val="002028C1"/>
    <w:rPr>
      <w:strike w:val="0"/>
      <w:dstrike w:val="0"/>
      <w:color w:val="CC0099"/>
      <w:u w:val="none"/>
      <w:effect w:val="none"/>
    </w:rPr>
  </w:style>
  <w:style w:type="table" w:styleId="a7">
    <w:name w:val="Table Grid"/>
    <w:basedOn w:val="a1"/>
    <w:uiPriority w:val="59"/>
    <w:rsid w:val="00625D55"/>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52BEF"/>
    <w:pPr>
      <w:tabs>
        <w:tab w:val="center" w:pos="4153"/>
        <w:tab w:val="right" w:pos="8306"/>
      </w:tabs>
      <w:snapToGrid w:val="0"/>
    </w:pPr>
    <w:rPr>
      <w:sz w:val="20"/>
      <w:szCs w:val="20"/>
    </w:rPr>
  </w:style>
  <w:style w:type="character" w:customStyle="1" w:styleId="a9">
    <w:name w:val="頁首 字元"/>
    <w:link w:val="a8"/>
    <w:uiPriority w:val="99"/>
    <w:rsid w:val="00B52BEF"/>
    <w:rPr>
      <w:kern w:val="2"/>
    </w:rPr>
  </w:style>
  <w:style w:type="paragraph" w:styleId="aa">
    <w:name w:val="footer"/>
    <w:basedOn w:val="a"/>
    <w:link w:val="ab"/>
    <w:uiPriority w:val="99"/>
    <w:unhideWhenUsed/>
    <w:rsid w:val="00B52BEF"/>
    <w:pPr>
      <w:tabs>
        <w:tab w:val="center" w:pos="4153"/>
        <w:tab w:val="right" w:pos="8306"/>
      </w:tabs>
      <w:snapToGrid w:val="0"/>
    </w:pPr>
    <w:rPr>
      <w:sz w:val="20"/>
      <w:szCs w:val="20"/>
    </w:rPr>
  </w:style>
  <w:style w:type="character" w:customStyle="1" w:styleId="ab">
    <w:name w:val="頁尾 字元"/>
    <w:link w:val="aa"/>
    <w:uiPriority w:val="99"/>
    <w:rsid w:val="00B52BEF"/>
    <w:rPr>
      <w:kern w:val="2"/>
    </w:rPr>
  </w:style>
  <w:style w:type="paragraph" w:styleId="ac">
    <w:name w:val="Balloon Text"/>
    <w:basedOn w:val="a"/>
    <w:link w:val="ad"/>
    <w:uiPriority w:val="99"/>
    <w:semiHidden/>
    <w:unhideWhenUsed/>
    <w:rsid w:val="009867B0"/>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867B0"/>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F1EF5"/>
    <w:pPr>
      <w:spacing w:before="240" w:after="60"/>
      <w:jc w:val="center"/>
      <w:outlineLvl w:val="0"/>
    </w:pPr>
    <w:rPr>
      <w:rFonts w:ascii="Cambria" w:hAnsi="Cambria"/>
      <w:b/>
      <w:bCs/>
      <w:sz w:val="32"/>
      <w:szCs w:val="32"/>
    </w:rPr>
  </w:style>
  <w:style w:type="character" w:customStyle="1" w:styleId="a4">
    <w:name w:val="標題 字元"/>
    <w:link w:val="a3"/>
    <w:uiPriority w:val="10"/>
    <w:rsid w:val="007F1EF5"/>
    <w:rPr>
      <w:rFonts w:ascii="Cambria" w:eastAsia="新細明體" w:hAnsi="Cambria" w:cs="Times New Roman"/>
      <w:b/>
      <w:bCs/>
      <w:sz w:val="32"/>
      <w:szCs w:val="32"/>
    </w:rPr>
  </w:style>
  <w:style w:type="character" w:styleId="a5">
    <w:name w:val="Intense Emphasis"/>
    <w:uiPriority w:val="21"/>
    <w:qFormat/>
    <w:rsid w:val="007F1EF5"/>
    <w:rPr>
      <w:b/>
      <w:bCs/>
      <w:i/>
      <w:iCs/>
      <w:color w:val="4F81BD"/>
    </w:rPr>
  </w:style>
  <w:style w:type="paragraph" w:styleId="Web">
    <w:name w:val="Normal (Web)"/>
    <w:basedOn w:val="a"/>
    <w:uiPriority w:val="99"/>
    <w:semiHidden/>
    <w:unhideWhenUsed/>
    <w:rsid w:val="00940860"/>
    <w:pPr>
      <w:widowControl/>
      <w:spacing w:before="100" w:beforeAutospacing="1" w:after="100" w:afterAutospacing="1"/>
    </w:pPr>
    <w:rPr>
      <w:rFonts w:ascii="新細明體" w:hAnsi="新細明體" w:cs="新細明體"/>
      <w:kern w:val="0"/>
      <w:szCs w:val="24"/>
    </w:rPr>
  </w:style>
  <w:style w:type="character" w:styleId="a6">
    <w:name w:val="Hyperlink"/>
    <w:uiPriority w:val="99"/>
    <w:semiHidden/>
    <w:unhideWhenUsed/>
    <w:rsid w:val="002028C1"/>
    <w:rPr>
      <w:strike w:val="0"/>
      <w:dstrike w:val="0"/>
      <w:color w:val="CC0099"/>
      <w:u w:val="none"/>
      <w:effect w:val="none"/>
    </w:rPr>
  </w:style>
  <w:style w:type="table" w:styleId="a7">
    <w:name w:val="Table Grid"/>
    <w:basedOn w:val="a1"/>
    <w:uiPriority w:val="59"/>
    <w:rsid w:val="00625D55"/>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52BEF"/>
    <w:pPr>
      <w:tabs>
        <w:tab w:val="center" w:pos="4153"/>
        <w:tab w:val="right" w:pos="8306"/>
      </w:tabs>
      <w:snapToGrid w:val="0"/>
    </w:pPr>
    <w:rPr>
      <w:sz w:val="20"/>
      <w:szCs w:val="20"/>
    </w:rPr>
  </w:style>
  <w:style w:type="character" w:customStyle="1" w:styleId="a9">
    <w:name w:val="頁首 字元"/>
    <w:link w:val="a8"/>
    <w:uiPriority w:val="99"/>
    <w:rsid w:val="00B52BEF"/>
    <w:rPr>
      <w:kern w:val="2"/>
    </w:rPr>
  </w:style>
  <w:style w:type="paragraph" w:styleId="aa">
    <w:name w:val="footer"/>
    <w:basedOn w:val="a"/>
    <w:link w:val="ab"/>
    <w:uiPriority w:val="99"/>
    <w:unhideWhenUsed/>
    <w:rsid w:val="00B52BEF"/>
    <w:pPr>
      <w:tabs>
        <w:tab w:val="center" w:pos="4153"/>
        <w:tab w:val="right" w:pos="8306"/>
      </w:tabs>
      <w:snapToGrid w:val="0"/>
    </w:pPr>
    <w:rPr>
      <w:sz w:val="20"/>
      <w:szCs w:val="20"/>
    </w:rPr>
  </w:style>
  <w:style w:type="character" w:customStyle="1" w:styleId="ab">
    <w:name w:val="頁尾 字元"/>
    <w:link w:val="aa"/>
    <w:uiPriority w:val="99"/>
    <w:rsid w:val="00B52BEF"/>
    <w:rPr>
      <w:kern w:val="2"/>
    </w:rPr>
  </w:style>
  <w:style w:type="paragraph" w:styleId="ac">
    <w:name w:val="Balloon Text"/>
    <w:basedOn w:val="a"/>
    <w:link w:val="ad"/>
    <w:uiPriority w:val="99"/>
    <w:semiHidden/>
    <w:unhideWhenUsed/>
    <w:rsid w:val="009867B0"/>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867B0"/>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894314">
      <w:bodyDiv w:val="1"/>
      <w:marLeft w:val="0"/>
      <w:marRight w:val="0"/>
      <w:marTop w:val="0"/>
      <w:marBottom w:val="0"/>
      <w:divBdr>
        <w:top w:val="none" w:sz="0" w:space="0" w:color="auto"/>
        <w:left w:val="none" w:sz="0" w:space="0" w:color="auto"/>
        <w:bottom w:val="none" w:sz="0" w:space="0" w:color="auto"/>
        <w:right w:val="none" w:sz="0" w:space="0" w:color="auto"/>
      </w:divBdr>
      <w:divsChild>
        <w:div w:id="1591623663">
          <w:marLeft w:val="0"/>
          <w:marRight w:val="0"/>
          <w:marTop w:val="0"/>
          <w:marBottom w:val="0"/>
          <w:divBdr>
            <w:top w:val="none" w:sz="0" w:space="0" w:color="auto"/>
            <w:left w:val="none" w:sz="0" w:space="0" w:color="auto"/>
            <w:bottom w:val="none" w:sz="0" w:space="0" w:color="auto"/>
            <w:right w:val="none" w:sz="0" w:space="0" w:color="auto"/>
          </w:divBdr>
          <w:divsChild>
            <w:div w:id="1670938455">
              <w:marLeft w:val="0"/>
              <w:marRight w:val="0"/>
              <w:marTop w:val="0"/>
              <w:marBottom w:val="0"/>
              <w:divBdr>
                <w:top w:val="none" w:sz="0" w:space="0" w:color="auto"/>
                <w:left w:val="none" w:sz="0" w:space="0" w:color="auto"/>
                <w:bottom w:val="none" w:sz="0" w:space="0" w:color="auto"/>
                <w:right w:val="none" w:sz="0" w:space="0" w:color="auto"/>
              </w:divBdr>
              <w:divsChild>
                <w:div w:id="184709003">
                  <w:marLeft w:val="0"/>
                  <w:marRight w:val="0"/>
                  <w:marTop w:val="100"/>
                  <w:marBottom w:val="100"/>
                  <w:divBdr>
                    <w:top w:val="none" w:sz="0" w:space="0" w:color="auto"/>
                    <w:left w:val="none" w:sz="0" w:space="0" w:color="auto"/>
                    <w:bottom w:val="none" w:sz="0" w:space="0" w:color="auto"/>
                    <w:right w:val="none" w:sz="0" w:space="0" w:color="auto"/>
                  </w:divBdr>
                  <w:divsChild>
                    <w:div w:id="1146975487">
                      <w:marLeft w:val="0"/>
                      <w:marRight w:val="0"/>
                      <w:marTop w:val="0"/>
                      <w:marBottom w:val="0"/>
                      <w:divBdr>
                        <w:top w:val="none" w:sz="0" w:space="0" w:color="auto"/>
                        <w:left w:val="none" w:sz="0" w:space="0" w:color="auto"/>
                        <w:bottom w:val="none" w:sz="0" w:space="0" w:color="auto"/>
                        <w:right w:val="none" w:sz="0" w:space="0" w:color="auto"/>
                      </w:divBdr>
                      <w:divsChild>
                        <w:div w:id="675957807">
                          <w:marLeft w:val="0"/>
                          <w:marRight w:val="0"/>
                          <w:marTop w:val="0"/>
                          <w:marBottom w:val="0"/>
                          <w:divBdr>
                            <w:top w:val="none" w:sz="0" w:space="0" w:color="auto"/>
                            <w:left w:val="none" w:sz="0" w:space="0" w:color="auto"/>
                            <w:bottom w:val="none" w:sz="0" w:space="0" w:color="auto"/>
                            <w:right w:val="none" w:sz="0" w:space="0" w:color="auto"/>
                          </w:divBdr>
                          <w:divsChild>
                            <w:div w:id="1056315398">
                              <w:marLeft w:val="0"/>
                              <w:marRight w:val="0"/>
                              <w:marTop w:val="0"/>
                              <w:marBottom w:val="0"/>
                              <w:divBdr>
                                <w:top w:val="none" w:sz="0" w:space="0" w:color="auto"/>
                                <w:left w:val="none" w:sz="0" w:space="0" w:color="auto"/>
                                <w:bottom w:val="none" w:sz="0" w:space="0" w:color="auto"/>
                                <w:right w:val="none" w:sz="0" w:space="0" w:color="auto"/>
                              </w:divBdr>
                              <w:divsChild>
                                <w:div w:id="1069497083">
                                  <w:marLeft w:val="0"/>
                                  <w:marRight w:val="0"/>
                                  <w:marTop w:val="0"/>
                                  <w:marBottom w:val="0"/>
                                  <w:divBdr>
                                    <w:top w:val="none" w:sz="0" w:space="0" w:color="auto"/>
                                    <w:left w:val="none" w:sz="0" w:space="0" w:color="auto"/>
                                    <w:bottom w:val="none" w:sz="0" w:space="0" w:color="auto"/>
                                    <w:right w:val="single" w:sz="2" w:space="4" w:color="DDDDDD"/>
                                  </w:divBdr>
                                  <w:divsChild>
                                    <w:div w:id="1114904983">
                                      <w:marLeft w:val="0"/>
                                      <w:marRight w:val="0"/>
                                      <w:marTop w:val="0"/>
                                      <w:marBottom w:val="0"/>
                                      <w:divBdr>
                                        <w:top w:val="none" w:sz="0" w:space="0" w:color="auto"/>
                                        <w:left w:val="none" w:sz="0" w:space="0" w:color="auto"/>
                                        <w:bottom w:val="none" w:sz="0" w:space="0" w:color="auto"/>
                                        <w:right w:val="none" w:sz="0" w:space="0" w:color="auto"/>
                                      </w:divBdr>
                                      <w:divsChild>
                                        <w:div w:id="1401169878">
                                          <w:marLeft w:val="0"/>
                                          <w:marRight w:val="0"/>
                                          <w:marTop w:val="0"/>
                                          <w:marBottom w:val="0"/>
                                          <w:divBdr>
                                            <w:top w:val="none" w:sz="0" w:space="0" w:color="auto"/>
                                            <w:left w:val="none" w:sz="0" w:space="0" w:color="auto"/>
                                            <w:bottom w:val="none" w:sz="0" w:space="0" w:color="auto"/>
                                            <w:right w:val="none" w:sz="0" w:space="0" w:color="auto"/>
                                          </w:divBdr>
                                          <w:divsChild>
                                            <w:div w:id="1543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vKweWU82okI"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youtube.com/watch?v=yX_wp2oedY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993</Words>
  <Characters>5665</Characters>
  <Application>Microsoft Office Word</Application>
  <DocSecurity>0</DocSecurity>
  <Lines>47</Lines>
  <Paragraphs>13</Paragraphs>
  <ScaleCrop>false</ScaleCrop>
  <Company/>
  <LinksUpToDate>false</LinksUpToDate>
  <CharactersWithSpaces>6645</CharactersWithSpaces>
  <SharedDoc>false</SharedDoc>
  <HLinks>
    <vt:vector size="12" baseType="variant">
      <vt:variant>
        <vt:i4>8192110</vt:i4>
      </vt:variant>
      <vt:variant>
        <vt:i4>6</vt:i4>
      </vt:variant>
      <vt:variant>
        <vt:i4>0</vt:i4>
      </vt:variant>
      <vt:variant>
        <vt:i4>5</vt:i4>
      </vt:variant>
      <vt:variant>
        <vt:lpwstr>https://www.youtube.com/watch?v=vKweWU82okI</vt:lpwstr>
      </vt:variant>
      <vt:variant>
        <vt:lpwstr/>
      </vt:variant>
      <vt:variant>
        <vt:i4>8257554</vt:i4>
      </vt:variant>
      <vt:variant>
        <vt:i4>3</vt:i4>
      </vt:variant>
      <vt:variant>
        <vt:i4>0</vt:i4>
      </vt:variant>
      <vt:variant>
        <vt:i4>5</vt:i4>
      </vt:variant>
      <vt:variant>
        <vt:lpwstr>https://www.youtube.com/watch?v=yX_wp2oedYM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c:creator>
  <cp:lastModifiedBy>blue</cp:lastModifiedBy>
  <cp:revision>3</cp:revision>
  <cp:lastPrinted>2018-04-13T04:46:00Z</cp:lastPrinted>
  <dcterms:created xsi:type="dcterms:W3CDTF">2018-04-13T04:32:00Z</dcterms:created>
  <dcterms:modified xsi:type="dcterms:W3CDTF">2018-04-13T04:48:00Z</dcterms:modified>
</cp:coreProperties>
</file>